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13" w:rsidRDefault="006B6413" w:rsidP="006B6413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6B6413" w:rsidRDefault="006B6413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413" w:rsidRDefault="006B6413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413" w:rsidRPr="006B6413" w:rsidRDefault="006B6413" w:rsidP="006B6413">
      <w:pPr>
        <w:jc w:val="right"/>
        <w:rPr>
          <w:rFonts w:ascii="Times New Roman" w:eastAsia="Calibri" w:hAnsi="Times New Roman" w:cs="Times New Roman"/>
          <w:sz w:val="36"/>
          <w:szCs w:val="36"/>
        </w:rPr>
      </w:pPr>
      <w:r w:rsidRPr="006B6413">
        <w:rPr>
          <w:rFonts w:ascii="Times New Roman" w:eastAsia="Calibri" w:hAnsi="Times New Roman" w:cs="Times New Roman"/>
          <w:sz w:val="36"/>
          <w:szCs w:val="36"/>
        </w:rPr>
        <w:t>Приложение</w:t>
      </w:r>
    </w:p>
    <w:p w:rsidR="006B6413" w:rsidRPr="006B6413" w:rsidRDefault="006B6413" w:rsidP="006B641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B6413">
        <w:rPr>
          <w:rFonts w:ascii="Times New Roman" w:eastAsia="Calibri" w:hAnsi="Times New Roman" w:cs="Times New Roman"/>
          <w:sz w:val="28"/>
          <w:szCs w:val="28"/>
        </w:rPr>
        <w:t xml:space="preserve">К АДАПТИРОВАННОЙ ОСНОВНОЙ ОБЩЕОБРАЗОВАТЕЛЬНОЙ   ПРОГРАММЕ ОБРАЗОВАНИЯ ОБУЧАЮЩИХСЯ С УМСТВЕННОЙ ОТСТАЛОСТЬЮ (ИНТЕЛЛЕКТУАЛЬНЫМИ НАРУШЕНИЯМ) </w:t>
      </w:r>
    </w:p>
    <w:p w:rsidR="006B6413" w:rsidRPr="006B6413" w:rsidRDefault="006B6413" w:rsidP="006B641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1" w:name="_Hlk148203189"/>
      <w:r w:rsidRPr="006B6413">
        <w:rPr>
          <w:rFonts w:ascii="Times New Roman" w:eastAsia="Calibri" w:hAnsi="Times New Roman" w:cs="Times New Roman"/>
          <w:sz w:val="28"/>
          <w:szCs w:val="28"/>
        </w:rPr>
        <w:t xml:space="preserve">МБОУ «Гимназия </w:t>
      </w:r>
      <w:proofErr w:type="spellStart"/>
      <w:r w:rsidRPr="006B6413">
        <w:rPr>
          <w:rFonts w:ascii="Times New Roman" w:eastAsia="Calibri" w:hAnsi="Times New Roman" w:cs="Times New Roman"/>
          <w:sz w:val="28"/>
          <w:szCs w:val="28"/>
        </w:rPr>
        <w:t>г.Болхова</w:t>
      </w:r>
      <w:proofErr w:type="spellEnd"/>
      <w:r w:rsidRPr="006B6413">
        <w:rPr>
          <w:rFonts w:ascii="Times New Roman" w:eastAsia="Calibri" w:hAnsi="Times New Roman" w:cs="Times New Roman"/>
          <w:sz w:val="28"/>
          <w:szCs w:val="28"/>
        </w:rPr>
        <w:t>», утвержденной приказом № 60-ОД от 30.08.2023г</w:t>
      </w:r>
    </w:p>
    <w:bookmarkEnd w:id="1"/>
    <w:p w:rsidR="006B6413" w:rsidRPr="006B6413" w:rsidRDefault="006B6413" w:rsidP="006B64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413" w:rsidRPr="006B6413" w:rsidRDefault="006B6413" w:rsidP="006B64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413" w:rsidRPr="006B6413" w:rsidRDefault="006B6413" w:rsidP="006B64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413" w:rsidRPr="006B6413" w:rsidRDefault="006B6413" w:rsidP="006B64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6413" w:rsidRPr="006B6413" w:rsidRDefault="006B6413" w:rsidP="006B6413">
      <w:pPr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6B6413">
        <w:rPr>
          <w:rFonts w:ascii="Times New Roman" w:eastAsia="Calibri" w:hAnsi="Times New Roman" w:cs="Times New Roman"/>
          <w:b/>
          <w:sz w:val="40"/>
          <w:szCs w:val="40"/>
        </w:rPr>
        <w:t>РАБОЧАЯ ПРОГРАММА</w:t>
      </w:r>
    </w:p>
    <w:p w:rsidR="006B6413" w:rsidRPr="006B6413" w:rsidRDefault="006B6413" w:rsidP="006B64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учебному предмету </w:t>
      </w:r>
      <w:r w:rsidRPr="006B6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Чтение</w:t>
      </w:r>
      <w:r w:rsidRPr="006B6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6B6413" w:rsidRPr="006B6413" w:rsidRDefault="006B6413" w:rsidP="006B64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обучающихся  5-7 классов</w:t>
      </w:r>
      <w:r w:rsidRPr="006B64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 для обучающихся с ОВЗ УО Вариант 1)</w:t>
      </w:r>
    </w:p>
    <w:p w:rsidR="006B6413" w:rsidRPr="006B6413" w:rsidRDefault="006B6413" w:rsidP="006B641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2023-2024 учебный год</w:t>
      </w: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413" w:rsidRPr="006B6413" w:rsidRDefault="006B6413" w:rsidP="006B64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6B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6B6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.Болхов</w:t>
      </w:r>
      <w:proofErr w:type="spellEnd"/>
      <w:r w:rsidRPr="006B64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2023г</w:t>
      </w:r>
    </w:p>
    <w:p w:rsidR="006B6413" w:rsidRDefault="006B6413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413" w:rsidRDefault="006B6413" w:rsidP="006B6413">
      <w:pPr>
        <w:tabs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413" w:rsidRDefault="006B6413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C24" w:rsidRDefault="00507C24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</w:p>
    <w:p w:rsidR="00832102" w:rsidRDefault="00832102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2102" w:rsidRPr="00061D88" w:rsidRDefault="00832102" w:rsidP="00507C24">
      <w:pPr>
        <w:tabs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C24" w:rsidRDefault="00507C24" w:rsidP="00507C2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45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832102" w:rsidRDefault="00832102" w:rsidP="00832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FC2" w:rsidRPr="005F6FC2" w:rsidRDefault="005F6FC2" w:rsidP="005F6FC2">
      <w:pPr>
        <w:widowControl w:val="0"/>
        <w:tabs>
          <w:tab w:val="left" w:pos="1879"/>
          <w:tab w:val="left" w:pos="2479"/>
          <w:tab w:val="left" w:pos="3182"/>
          <w:tab w:val="left" w:pos="4459"/>
          <w:tab w:val="left" w:pos="5388"/>
          <w:tab w:val="left" w:pos="6126"/>
          <w:tab w:val="left" w:pos="6480"/>
          <w:tab w:val="left" w:pos="7451"/>
          <w:tab w:val="left" w:pos="9108"/>
        </w:tabs>
        <w:spacing w:line="240" w:lineRule="auto"/>
        <w:ind w:left="2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ная</w:t>
      </w:r>
      <w:r w:rsidRPr="005F6FC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льна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 w:rsidRPr="005F6FC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―</w:t>
      </w:r>
      <w:r w:rsidRPr="005F6FC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АООП)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5F6FC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Pr="005F6FC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F6FC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―</w:t>
      </w:r>
      <w:r w:rsidRPr="005F6FC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МБО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«Гимназия г. Болхова» -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Pr="005F6FC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амма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, ада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ей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F6FC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дивидуал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F6FC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5F6FC2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5F6FC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proofErr w:type="spellStart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proofErr w:type="spellEnd"/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руш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льну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6FC2" w:rsidRPr="005F6FC2" w:rsidRDefault="005F6FC2" w:rsidP="005F6FC2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яют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F6FC2" w:rsidRPr="005F6FC2" w:rsidRDefault="005F6FC2" w:rsidP="005F6FC2">
      <w:pPr>
        <w:widowControl w:val="0"/>
        <w:spacing w:before="1" w:line="240" w:lineRule="auto"/>
        <w:ind w:left="2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5F6FC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и»</w:t>
      </w:r>
      <w:r w:rsidRPr="005F6FC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29.12.2012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5F6FC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273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5F6FC2" w:rsidRPr="005F6FC2" w:rsidRDefault="005F6FC2" w:rsidP="005F6FC2">
      <w:pPr>
        <w:widowControl w:val="0"/>
        <w:spacing w:line="240" w:lineRule="auto"/>
        <w:ind w:left="2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F6FC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5F6FC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5F6FC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анд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5F6FC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Pr="005F6FC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5F6FC2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ми)</w:t>
      </w:r>
      <w:r w:rsidRPr="005F6FC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(прика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РФ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19.12.2014 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1599);</w:t>
      </w:r>
    </w:p>
    <w:p w:rsidR="005F6FC2" w:rsidRPr="005F6FC2" w:rsidRDefault="005F6FC2" w:rsidP="005F6FC2">
      <w:pPr>
        <w:widowControl w:val="0"/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науки</w:t>
      </w:r>
      <w:r w:rsidRPr="005F6F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 w:rsidRPr="005F6FC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дка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зации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 w:rsidRPr="005F6FC2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5F6FC2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5F6FC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</w:t>
      </w:r>
      <w:r w:rsidRPr="005F6FC2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ммам</w:t>
      </w:r>
      <w:r w:rsidRPr="005F6FC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F6FC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5F6FC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5F6FC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30.08.2013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1015;</w:t>
      </w:r>
    </w:p>
    <w:p w:rsidR="005F6FC2" w:rsidRPr="005F6FC2" w:rsidRDefault="005F6FC2" w:rsidP="005F6FC2">
      <w:pPr>
        <w:widowControl w:val="0"/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Pr="005F6FC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5F6FC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5F6FC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 w:rsidRPr="005F6FC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 w:rsidRPr="005F6FC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</w:t>
      </w:r>
      <w:r w:rsidRPr="005F6FC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ых (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орре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ых)</w:t>
      </w:r>
      <w:r w:rsidRPr="005F6FC2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F6FC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5F6FC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ихс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F6FC2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5F6FC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ями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от 10.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4.2002 г.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2065-п;</w:t>
      </w:r>
    </w:p>
    <w:p w:rsidR="005F6FC2" w:rsidRPr="005F6FC2" w:rsidRDefault="005F6FC2" w:rsidP="005F6FC2">
      <w:pPr>
        <w:widowControl w:val="0"/>
        <w:tabs>
          <w:tab w:val="left" w:pos="1418"/>
          <w:tab w:val="left" w:pos="3460"/>
          <w:tab w:val="left" w:pos="5503"/>
          <w:tab w:val="left" w:pos="7514"/>
          <w:tab w:val="left" w:pos="9103"/>
        </w:tabs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 w:rsidRPr="005F6FC2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пид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 w:rsidRPr="005F6FC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5F6FC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5F6FC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5F6FC2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яющ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 ада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щеобра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5F6FC2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5F6FC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ями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(СанПиН 2.4.2.3286-15, 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в. 10.07.2015 N 26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);</w:t>
      </w:r>
    </w:p>
    <w:p w:rsidR="005F6FC2" w:rsidRPr="005F6FC2" w:rsidRDefault="005F6FC2" w:rsidP="005F6FC2">
      <w:pPr>
        <w:widowControl w:val="0"/>
        <w:spacing w:line="240" w:lineRule="auto"/>
        <w:ind w:left="2" w:right="-8" w:firstLine="1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 w:rsidRPr="005F6FC2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адап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анная</w:t>
      </w:r>
      <w:r w:rsidRPr="005F6FC2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F6FC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5F6FC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алос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уальными</w:t>
      </w:r>
      <w:r w:rsidRPr="005F6FC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Pr="005F6FC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(11.12.2015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5F6FC2" w:rsidRPr="005F6FC2" w:rsidRDefault="005F6FC2" w:rsidP="005F6FC2">
      <w:pPr>
        <w:widowControl w:val="0"/>
        <w:spacing w:line="240" w:lineRule="auto"/>
        <w:ind w:left="2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 w:rsidRPr="005F6FC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спе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5F6FC2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ных)</w:t>
      </w:r>
      <w:r w:rsidRPr="005F6FC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5F6FC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VIII</w:t>
      </w:r>
      <w:r w:rsidRPr="005F6FC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: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proofErr w:type="spellStart"/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кл</w:t>
      </w:r>
      <w:proofErr w:type="spellEnd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./По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.В.В</w:t>
      </w:r>
      <w:proofErr w:type="spellEnd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 Воро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ковой.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ОС, 2014.</w:t>
      </w:r>
    </w:p>
    <w:p w:rsidR="005F6FC2" w:rsidRPr="005F6FC2" w:rsidRDefault="005F6FC2" w:rsidP="005F6FC2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8) Ус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 «Гимназия г. Болхова»</w:t>
      </w:r>
    </w:p>
    <w:p w:rsidR="005F6FC2" w:rsidRPr="005F6FC2" w:rsidRDefault="005F6FC2" w:rsidP="005F6FC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F6FC2" w:rsidRDefault="005F6FC2" w:rsidP="005F6FC2">
      <w:pPr>
        <w:widowControl w:val="0"/>
        <w:tabs>
          <w:tab w:val="left" w:pos="1879"/>
          <w:tab w:val="left" w:pos="2479"/>
          <w:tab w:val="left" w:pos="3182"/>
          <w:tab w:val="left" w:pos="4459"/>
          <w:tab w:val="left" w:pos="5388"/>
          <w:tab w:val="left" w:pos="6126"/>
          <w:tab w:val="left" w:pos="6480"/>
          <w:tab w:val="left" w:pos="7451"/>
          <w:tab w:val="left" w:pos="9108"/>
        </w:tabs>
        <w:spacing w:line="240" w:lineRule="auto"/>
        <w:ind w:left="2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ная</w:t>
      </w:r>
      <w:r w:rsidRPr="005F6FC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льна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 w:rsidRPr="005F6FC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―</w:t>
      </w:r>
      <w:r w:rsidRPr="005F6FC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5F6FC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5F6FC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алос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 w:rsidRPr="005F6FC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уальными</w:t>
      </w:r>
      <w:r w:rsidRPr="005F6FC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F6FC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5F6FC2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5F6FC2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еб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</w:t>
      </w:r>
      <w:r w:rsidRPr="005F6FC2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ельн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―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венной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ми),</w:t>
      </w:r>
      <w:r w:rsidRPr="005F6FC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емыми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 w:rsidRPr="005F6F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5F6FC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руе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ульт</w:t>
      </w:r>
      <w:r w:rsidRPr="005F6FC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 w:rsidRPr="005F6FC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F6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5F6FC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5F6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F6FC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</w:t>
      </w:r>
    </w:p>
    <w:p w:rsidR="00832102" w:rsidRPr="00832102" w:rsidRDefault="00832102" w:rsidP="005F6FC2">
      <w:pPr>
        <w:widowControl w:val="0"/>
        <w:tabs>
          <w:tab w:val="left" w:pos="1879"/>
          <w:tab w:val="left" w:pos="2479"/>
          <w:tab w:val="left" w:pos="3182"/>
          <w:tab w:val="left" w:pos="4459"/>
          <w:tab w:val="left" w:pos="5388"/>
          <w:tab w:val="left" w:pos="6126"/>
          <w:tab w:val="left" w:pos="6480"/>
          <w:tab w:val="left" w:pos="7451"/>
          <w:tab w:val="left" w:pos="9108"/>
        </w:tabs>
        <w:spacing w:line="240" w:lineRule="auto"/>
        <w:ind w:left="2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Ада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ная</w:t>
      </w:r>
      <w:r w:rsidRPr="008321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льна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 w:rsidRPr="0083210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―</w:t>
      </w:r>
      <w:r w:rsidRPr="0083210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АООП)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83210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Pr="0083210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32102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―</w:t>
      </w:r>
      <w:r w:rsidRPr="00832102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МБО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«Гимназия г. Болхова» -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 w:rsidRPr="008321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амма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, ада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ей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3210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дивидуал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832102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 w:rsidRPr="00832102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832102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proofErr w:type="spellStart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кор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proofErr w:type="spellEnd"/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руш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оци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льну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адап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32102" w:rsidRPr="00832102" w:rsidRDefault="00832102" w:rsidP="00832102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яют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32102" w:rsidRPr="00832102" w:rsidRDefault="00832102" w:rsidP="00832102">
      <w:pPr>
        <w:widowControl w:val="0"/>
        <w:spacing w:before="1" w:line="240" w:lineRule="auto"/>
        <w:ind w:left="2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 w:rsidRPr="0083210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Федерац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и»</w:t>
      </w:r>
      <w:r w:rsidRPr="0083210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29.12.2012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83210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273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ФЗ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832102" w:rsidRPr="00832102" w:rsidRDefault="00832102" w:rsidP="00832102">
      <w:pPr>
        <w:widowControl w:val="0"/>
        <w:spacing w:line="240" w:lineRule="auto"/>
        <w:ind w:left="2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83210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83210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r w:rsidRPr="0083210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анд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83210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Pr="0083210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лл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Pr="00832102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ми)</w:t>
      </w:r>
      <w:r w:rsidRPr="00832102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(прика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РФ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19.12.2014 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1599);</w:t>
      </w:r>
    </w:p>
    <w:p w:rsidR="00832102" w:rsidRPr="00832102" w:rsidRDefault="00832102" w:rsidP="00832102">
      <w:pPr>
        <w:widowControl w:val="0"/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науки</w:t>
      </w:r>
      <w:r w:rsidRPr="0083210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 w:rsidRPr="00832102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дка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зации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 w:rsidRPr="00832102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832102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832102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</w:t>
      </w:r>
      <w:r w:rsidRPr="00832102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ммам</w:t>
      </w:r>
      <w:r w:rsidRPr="0083210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3210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 w:rsidRPr="0083210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основного</w:t>
      </w:r>
      <w:r w:rsidRPr="0083210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30.08.2013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1015;</w:t>
      </w:r>
    </w:p>
    <w:p w:rsidR="00832102" w:rsidRPr="00832102" w:rsidRDefault="00832102" w:rsidP="00832102">
      <w:pPr>
        <w:widowControl w:val="0"/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Pr="0083210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 w:rsidRPr="0083210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83210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дении</w:t>
      </w:r>
      <w:r w:rsidRPr="0083210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 w:rsidRPr="0083210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</w:t>
      </w:r>
      <w:r w:rsidRPr="0083210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аль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ых (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орре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ых)</w:t>
      </w:r>
      <w:r w:rsidRPr="00832102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83210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 w:rsidRPr="0083210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ихс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32102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 w:rsidRPr="00832102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ями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от 10.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4.2002 г.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/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2065-п;</w:t>
      </w:r>
    </w:p>
    <w:p w:rsidR="00832102" w:rsidRPr="00832102" w:rsidRDefault="00832102" w:rsidP="00832102">
      <w:pPr>
        <w:widowControl w:val="0"/>
        <w:tabs>
          <w:tab w:val="left" w:pos="1418"/>
          <w:tab w:val="left" w:pos="3460"/>
          <w:tab w:val="left" w:pos="5503"/>
          <w:tab w:val="left" w:pos="7514"/>
          <w:tab w:val="left" w:pos="9103"/>
        </w:tabs>
        <w:spacing w:line="240" w:lineRule="auto"/>
        <w:ind w:left="2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 w:rsidRPr="00832102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пид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 w:rsidRPr="0083210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 w:rsidRPr="0083210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832102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 w:rsidRPr="00832102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х,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яющ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 ада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щеобра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Pr="00832102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832102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ями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(СанПиН 2.4.2.3286-15, 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в. 10.07.2015 N 26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);</w:t>
      </w:r>
    </w:p>
    <w:p w:rsidR="00832102" w:rsidRPr="00832102" w:rsidRDefault="00832102" w:rsidP="00832102">
      <w:pPr>
        <w:widowControl w:val="0"/>
        <w:spacing w:line="240" w:lineRule="auto"/>
        <w:ind w:left="2" w:right="-8" w:firstLine="1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6)</w:t>
      </w:r>
      <w:r w:rsidRPr="00832102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адап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анная</w:t>
      </w:r>
      <w:r w:rsidRPr="00832102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еобра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832102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83210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алос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уальными</w:t>
      </w:r>
      <w:r w:rsidRPr="0083210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и)</w:t>
      </w:r>
      <w:r w:rsidRPr="00832102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(11.12.2015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832102" w:rsidRPr="00832102" w:rsidRDefault="00832102" w:rsidP="00832102">
      <w:pPr>
        <w:widowControl w:val="0"/>
        <w:spacing w:line="240" w:lineRule="auto"/>
        <w:ind w:left="2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 w:rsidRPr="0083210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спе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832102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(коррек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ных)</w:t>
      </w:r>
      <w:r w:rsidRPr="0083210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 w:rsidRPr="00832102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ж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VIII</w:t>
      </w:r>
      <w:r w:rsidRPr="0083210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: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-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</w:t>
      </w:r>
      <w:proofErr w:type="spellStart"/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кл</w:t>
      </w:r>
      <w:proofErr w:type="spellEnd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./По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ед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.В.В</w:t>
      </w:r>
      <w:proofErr w:type="spellEnd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 Воро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ковой.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spellStart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д.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ОС, 2014.</w:t>
      </w:r>
    </w:p>
    <w:p w:rsidR="00832102" w:rsidRPr="00832102" w:rsidRDefault="00832102" w:rsidP="00832102">
      <w:pPr>
        <w:widowControl w:val="0"/>
        <w:spacing w:line="240" w:lineRule="auto"/>
        <w:ind w:left="2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8) Ус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 «Гимназия г. Болхова»</w:t>
      </w:r>
    </w:p>
    <w:p w:rsidR="00832102" w:rsidRPr="00832102" w:rsidRDefault="00832102" w:rsidP="00832102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32102" w:rsidRPr="00832102" w:rsidRDefault="00832102" w:rsidP="00832102">
      <w:pPr>
        <w:widowControl w:val="0"/>
        <w:tabs>
          <w:tab w:val="left" w:pos="1352"/>
          <w:tab w:val="left" w:pos="2339"/>
          <w:tab w:val="left" w:pos="2923"/>
          <w:tab w:val="left" w:pos="4300"/>
          <w:tab w:val="left" w:pos="6064"/>
          <w:tab w:val="left" w:pos="6516"/>
          <w:tab w:val="left" w:pos="8068"/>
        </w:tabs>
        <w:spacing w:line="240" w:lineRule="auto"/>
        <w:ind w:left="2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ная</w:t>
      </w:r>
      <w:r w:rsidRPr="0083210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льна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</w:t>
      </w:r>
      <w:r w:rsidRPr="0083210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―</w:t>
      </w:r>
      <w:r w:rsidRPr="0083210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ся</w:t>
      </w:r>
      <w:r w:rsidRPr="0083210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Pr="0083210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алос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тью</w:t>
      </w:r>
      <w:r w:rsidRPr="00832102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(ин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уальными</w:t>
      </w:r>
      <w:r w:rsidRPr="0083210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нару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32102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832102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соот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832102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еб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венного</w:t>
      </w:r>
      <w:r w:rsidRPr="00832102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ельн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―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венной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ью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ми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ения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ми),</w:t>
      </w:r>
      <w:r w:rsidRPr="0083210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предъ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емыми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уре,</w:t>
      </w:r>
      <w:r w:rsidRPr="008321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усло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реал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Pr="0083210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руе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ульт</w:t>
      </w:r>
      <w:r w:rsidRPr="0083210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а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ам</w:t>
      </w:r>
      <w:r w:rsidRPr="0083210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83210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Pr="00832102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 w:rsidRPr="0083210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</w:rPr>
        <w:t>АООП.</w:t>
      </w:r>
    </w:p>
    <w:p w:rsidR="00832102" w:rsidRPr="00832102" w:rsidRDefault="00832102" w:rsidP="008321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C24" w:rsidRPr="00832102" w:rsidRDefault="00507C24" w:rsidP="00507C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</w:rPr>
        <w:t xml:space="preserve">Рабочая   программа  составлена  на основе   «Рабочих программ по учебным предметам ФГОС образования обучающихся  с интеллектуальными нарушениями, вариант 1, 5-9 классы (авторы </w:t>
      </w:r>
      <w:proofErr w:type="spellStart"/>
      <w:r w:rsidRPr="00832102">
        <w:rPr>
          <w:rFonts w:ascii="Times New Roman" w:hAnsi="Times New Roman" w:cs="Times New Roman"/>
          <w:sz w:val="24"/>
          <w:szCs w:val="24"/>
        </w:rPr>
        <w:t>Э.Я.Якубовская</w:t>
      </w:r>
      <w:proofErr w:type="spellEnd"/>
      <w:r w:rsidRPr="008321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2102">
        <w:rPr>
          <w:rFonts w:ascii="Times New Roman" w:hAnsi="Times New Roman" w:cs="Times New Roman"/>
          <w:sz w:val="24"/>
          <w:szCs w:val="24"/>
        </w:rPr>
        <w:t>М.И.Шишкова</w:t>
      </w:r>
      <w:proofErr w:type="spellEnd"/>
      <w:r w:rsidRPr="008321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2102">
        <w:rPr>
          <w:rFonts w:ascii="Times New Roman" w:hAnsi="Times New Roman" w:cs="Times New Roman"/>
          <w:sz w:val="24"/>
          <w:szCs w:val="24"/>
        </w:rPr>
        <w:t>И.М.Бгажнокова</w:t>
      </w:r>
      <w:proofErr w:type="spellEnd"/>
      <w:r w:rsidRPr="00832102">
        <w:rPr>
          <w:rFonts w:ascii="Times New Roman" w:hAnsi="Times New Roman" w:cs="Times New Roman"/>
          <w:sz w:val="24"/>
          <w:szCs w:val="24"/>
        </w:rPr>
        <w:t>, М.: Просвещение, 2018г.).</w:t>
      </w:r>
    </w:p>
    <w:p w:rsidR="00507C24" w:rsidRPr="00832102" w:rsidRDefault="00507C24" w:rsidP="00507C24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21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Рабочая программа по учебному курсу «Чтение» составлена с учетом психофизических особенностей, обучающихся с ОВЗ (интеллектуальными нарушениями).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0"/>
          <w:color w:val="000000"/>
        </w:rPr>
        <w:lastRenderedPageBreak/>
        <w:t> </w:t>
      </w:r>
      <w:r w:rsidRPr="00832102">
        <w:rPr>
          <w:rStyle w:val="c0"/>
          <w:color w:val="000000"/>
        </w:rPr>
        <w:tab/>
        <w:t xml:space="preserve">На уроках чтения в 5 классе продолжается формирование у обучающихся техники чтения: правильности, беглости, выразительности на основе понимания читаемого материала. Это связано с тем, что не все обучающиеся среднего звена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понимания содержания. Ведь рекомендуемые произведения </w:t>
      </w:r>
      <w:proofErr w:type="spellStart"/>
      <w:r w:rsidRPr="00832102">
        <w:rPr>
          <w:rStyle w:val="c0"/>
          <w:color w:val="000000"/>
        </w:rPr>
        <w:t>разножанровые</w:t>
      </w:r>
      <w:proofErr w:type="spellEnd"/>
      <w:r w:rsidRPr="00832102">
        <w:rPr>
          <w:rStyle w:val="c0"/>
          <w:color w:val="000000"/>
        </w:rPr>
        <w:t xml:space="preserve"> и при работе с ним требуется большая методическая вариативность.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32102">
        <w:rPr>
          <w:rStyle w:val="c0"/>
          <w:color w:val="000000"/>
        </w:rPr>
        <w:t>Обучающиеся с интеллектуальными нарушениями трудно воспринимают биографические данные писателей, тем более их творческий путь, представленный даже в упрощенном варианте. Биографию писателей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всегда понимают слова и выражения, используемые автором.</w:t>
      </w:r>
      <w:r w:rsidRPr="00832102">
        <w:rPr>
          <w:color w:val="000000"/>
        </w:rPr>
        <w:t xml:space="preserve"> </w:t>
      </w:r>
      <w:r w:rsidRPr="00832102">
        <w:rPr>
          <w:rStyle w:val="c0"/>
          <w:color w:val="000000"/>
        </w:rPr>
        <w:t>Для передачи того или иного факта, поступка героя.</w:t>
      </w:r>
      <w:r w:rsidRPr="00832102">
        <w:rPr>
          <w:color w:val="000000"/>
        </w:rPr>
        <w:t xml:space="preserve"> </w:t>
      </w:r>
      <w:r w:rsidRPr="00832102">
        <w:rPr>
          <w:rStyle w:val="c0"/>
          <w:color w:val="000000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32102">
        <w:rPr>
          <w:rStyle w:val="c0"/>
          <w:color w:val="000000"/>
        </w:rPr>
        <w:t>Обучающиеся учатся отвечать на поставленные вопросы; полно, правильно,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героев.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32102">
        <w:rPr>
          <w:rStyle w:val="c0"/>
          <w:color w:val="000000"/>
        </w:rPr>
        <w:t>Это требует серьезной методической подготовки учителя к уроку по каждому художественному произведению, способствует решению проблемы нравственного воспитания обучающихся, понимания ими соответствия описываемых событий жизненным ситуациям.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Предлагаемая программа ориентирована на учебники: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32102">
        <w:rPr>
          <w:rStyle w:val="c25"/>
          <w:b/>
          <w:bCs/>
          <w:color w:val="000000"/>
        </w:rPr>
        <w:t>Чтение, 5 класс</w:t>
      </w:r>
      <w:r w:rsidRPr="00832102">
        <w:rPr>
          <w:rStyle w:val="c0"/>
          <w:color w:val="000000"/>
        </w:rPr>
        <w:t>, автор - составитель: Малышева З.Ф.- М.: Просвещение, 2018 г.</w:t>
      </w:r>
    </w:p>
    <w:p w:rsidR="00507C24" w:rsidRPr="00832102" w:rsidRDefault="00507C24" w:rsidP="00507C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b/>
          <w:sz w:val="24"/>
          <w:szCs w:val="24"/>
        </w:rPr>
        <w:t>Цель:</w:t>
      </w:r>
      <w:r w:rsidRPr="00832102">
        <w:rPr>
          <w:rFonts w:ascii="Times New Roman" w:hAnsi="Times New Roman" w:cs="Times New Roman"/>
          <w:sz w:val="24"/>
          <w:szCs w:val="24"/>
        </w:rPr>
        <w:t xml:space="preserve"> Формировать у обучающихся навык сознательного, правильного, беглого и выразительного чтения по единой программе, учитывающей дифференцированный подход к различным группам детей. Использование полученных знаний в повседневной жизни. 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83210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 xml:space="preserve">1. Научить детей читать доступный их пониманию текст вслух и «про себя»; 2. Развивать речь обучающихся как средство общения и как способ координации их мыслительной деятельности. 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 xml:space="preserve">3. Воспитывать нравственные качества, необходимые для самостоятельной жизни в обществе. </w:t>
      </w:r>
    </w:p>
    <w:p w:rsidR="00507C24" w:rsidRPr="00832102" w:rsidRDefault="00507C24" w:rsidP="00507C2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</w:rPr>
        <w:t>Поставленные задачи определяются особенностями психической деятельности воспитанников с ограниченными возможностями здоровья. Существенно отличающихся от нормально развивающихся сверстников.</w:t>
      </w:r>
    </w:p>
    <w:p w:rsidR="00507C24" w:rsidRPr="00832102" w:rsidRDefault="00507C24" w:rsidP="00507C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507C24" w:rsidRPr="00832102" w:rsidRDefault="00507C24" w:rsidP="00507C2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обучения чтению неразрывно связан с решением специфической задачи общеобразовательной школы для обучающихся с интеллектуальными нарушениями –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воли, любознательности, формированием умений планировать свою деятельность, осуществлять контроль и самоконтроль.</w:t>
      </w:r>
    </w:p>
    <w:p w:rsidR="00507C24" w:rsidRPr="00832102" w:rsidRDefault="00507C24" w:rsidP="00507C24">
      <w:pPr>
        <w:pStyle w:val="a3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Обучение чтению носит практическую направленность и тесно связано с другими учебными предметами, жизнью, является одним из средств социальной адаптации в условиях современного общества</w:t>
      </w: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507C24" w:rsidRPr="00832102" w:rsidRDefault="00507C24" w:rsidP="00507C24">
      <w:pPr>
        <w:pStyle w:val="a3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решаются и специальные коррекционные задачи.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Корригировать артикуляционный аппарат.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Расширять представления об окружающем мире и обогащение словаря.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Корригировать познавательную и речевую деятельность обучающихся.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речь, владение техникой речи;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Корригировать слуховое и зрительное восприятие.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умение работать по словесной инструкции, алгоритму.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познавательные процессы.</w:t>
      </w:r>
    </w:p>
    <w:p w:rsidR="00507C24" w:rsidRPr="00832102" w:rsidRDefault="00507C24" w:rsidP="00507C24">
      <w:pPr>
        <w:numPr>
          <w:ilvl w:val="0"/>
          <w:numId w:val="2"/>
        </w:numPr>
        <w:tabs>
          <w:tab w:val="clear" w:pos="1980"/>
          <w:tab w:val="num" w:pos="993"/>
        </w:tabs>
        <w:spacing w:after="0" w:line="240" w:lineRule="auto"/>
        <w:ind w:hanging="14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Корригировать индивидуальные пробелы в знаниях, умениях, навыках.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32"/>
          <w:b/>
          <w:bCs/>
          <w:color w:val="05080F"/>
        </w:rPr>
        <w:t>Основные виды деятельности на уроке.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25"/>
          <w:b/>
          <w:bCs/>
          <w:color w:val="000000"/>
        </w:rPr>
        <w:t>Аудирование (слушание) </w:t>
      </w:r>
      <w:r w:rsidRPr="00832102">
        <w:rPr>
          <w:rStyle w:val="c0"/>
          <w:color w:val="000000"/>
        </w:rPr>
        <w:t>— это умение слушать и слышать, т. е. адекватно воспринимать на слух звучащую речь (высказывание собеседника, чтение различных текстов).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25"/>
          <w:b/>
          <w:bCs/>
          <w:color w:val="000000"/>
        </w:rPr>
        <w:t>Чтение </w:t>
      </w:r>
      <w:r w:rsidRPr="00832102">
        <w:rPr>
          <w:rStyle w:val="c0"/>
          <w:color w:val="000000"/>
        </w:rPr>
        <w:t>понимается как осознанный самостоятельный процесс чтения доступных по объему и жанру произведений, осмысление цели чтения (зачем я буду читать) и выбор вида чтения (ознакомительное, выборочное и т. Д.); выразительное чтение с использованием интонации, темпа, тона, пауз, ударений — логического и др., соответствующих смыслу текста.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25"/>
          <w:b/>
          <w:bCs/>
          <w:color w:val="000000"/>
        </w:rPr>
        <w:t>Говорение (культура речевого общения) </w:t>
      </w:r>
      <w:r w:rsidRPr="00832102">
        <w:rPr>
          <w:rStyle w:val="c0"/>
          <w:color w:val="000000"/>
        </w:rPr>
        <w:t>на основе разных видов текстов определяет специфические умения участия в диалоге: отвечать и задавать вопросы по тексту; создавать монолог: отбирать и использовать изобразительно-выразительные</w:t>
      </w:r>
      <w:r w:rsidRPr="00832102">
        <w:rPr>
          <w:color w:val="000000"/>
        </w:rPr>
        <w:t xml:space="preserve"> </w:t>
      </w:r>
      <w:r w:rsidRPr="00832102">
        <w:rPr>
          <w:rStyle w:val="c0"/>
          <w:color w:val="000000"/>
        </w:rPr>
        <w:t>средства языка для создания собственного устного высказывания;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0"/>
          <w:color w:val="000000"/>
        </w:rPr>
        <w:t>Каждый урок чтения и развития речи оснащается необходимыми наглядными пособиями, раздаточным материалом, техническими средствами обучения.</w:t>
      </w:r>
    </w:p>
    <w:p w:rsidR="00507C24" w:rsidRPr="00832102" w:rsidRDefault="00507C24" w:rsidP="00507C24">
      <w:pPr>
        <w:spacing w:after="0" w:line="240" w:lineRule="auto"/>
        <w:ind w:left="19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ОПИСАНИЕ МЕСТА УЧЕБНОГО ПРЕДМЕТА В УЧЕБНОМ ПЛАНЕ.</w:t>
      </w:r>
    </w:p>
    <w:p w:rsidR="00507C24" w:rsidRPr="00832102" w:rsidRDefault="00507C24" w:rsidP="00507C24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ind w:firstLine="360"/>
        <w:jc w:val="both"/>
        <w:rPr>
          <w:rStyle w:val="c35"/>
        </w:rPr>
      </w:pPr>
      <w:r w:rsidRPr="00832102">
        <w:t>Предмет «Чтение» входит в обязательную часть адаптированной основной общеобразовательной программы для обучающихся с умственной отсталостью и реализуется в урочной деятельности. Согласно учебному плану предмет «Чтение» входит в образовательную область «Язык и речевая практика». На изучение учебного предмета «Чтение» в 5 классе выделяется 4 часа в неделю, 136 часов в год (34 учебные недели),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07C24" w:rsidRPr="00832102" w:rsidRDefault="00507C24" w:rsidP="00507C2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И ПРЕДМЕТНЫЕ РЕЗУЛЬТАТЫ УСВОЕНИЯ ПРЕДМЕТА.</w:t>
      </w:r>
    </w:p>
    <w:p w:rsidR="00507C24" w:rsidRPr="00832102" w:rsidRDefault="00507C24" w:rsidP="00507C24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Положительно относиться к учебному труду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Понимать своего социального окружения, своего места в нём, принятие соответствующих возрасту ценностей и социальных ролей.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Осознавать значение нравственных понятий и моральных норм.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Дифференцированно использовать разные виды речевых высказываний в социальных ситуациях.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Слушать собеседника, вступать в контакт, работать в коллективе.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Узнавать, называть и определять объекты и явления окружающей действительности; наблюдать за предметами и явлениями окружающей действительности.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Оценивать друг друга по предложенным критериям, осуществлять контроль своей деятельности с учетом предложенных критериев.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10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2102">
        <w:rPr>
          <w:rFonts w:ascii="Times New Roman" w:hAnsi="Times New Roman" w:cs="Times New Roman"/>
          <w:sz w:val="24"/>
          <w:szCs w:val="24"/>
          <w:u w:val="single"/>
        </w:rPr>
        <w:t>Минимальный уровень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-читать правильно, целыми словами, выполняя задания учителя, пересказывать не сложные по содержанию, тексты с помощью учителя.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 наизусть 2-3 стихотворений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2102">
        <w:rPr>
          <w:rFonts w:ascii="Times New Roman" w:hAnsi="Times New Roman" w:cs="Times New Roman"/>
          <w:sz w:val="24"/>
          <w:szCs w:val="24"/>
          <w:u w:val="single"/>
        </w:rPr>
        <w:t>Достаточный уровень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 наизусть 6-8 стихотворений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-читать осознанно, правильно, бегло, выразительно вслух;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-читать «про себя», выполняя задания учителя;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-отвечать на вопросы учителя;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32102">
        <w:rPr>
          <w:rFonts w:ascii="Times New Roman" w:hAnsi="Times New Roman" w:cs="Times New Roman"/>
          <w:sz w:val="24"/>
          <w:szCs w:val="24"/>
        </w:rPr>
        <w:t>-пересказывать текст по плану с помощью учителя, несложные по содержанию тексты-самостоятельно.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507C24" w:rsidRPr="00832102" w:rsidRDefault="00507C24" w:rsidP="00507C2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3"/>
        <w:numPr>
          <w:ilvl w:val="0"/>
          <w:numId w:val="3"/>
        </w:numPr>
        <w:tabs>
          <w:tab w:val="left" w:pos="31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ПРЕДМЕТА.</w:t>
      </w:r>
    </w:p>
    <w:p w:rsidR="00507C24" w:rsidRPr="00832102" w:rsidRDefault="00507C24" w:rsidP="00507C24">
      <w:pPr>
        <w:pStyle w:val="a3"/>
        <w:tabs>
          <w:tab w:val="left" w:pos="31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3"/>
        <w:tabs>
          <w:tab w:val="left" w:pos="31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 класс</w:t>
      </w:r>
    </w:p>
    <w:p w:rsidR="00507C24" w:rsidRPr="00832102" w:rsidRDefault="00507C24" w:rsidP="00507C24">
      <w:pPr>
        <w:pStyle w:val="a3"/>
        <w:tabs>
          <w:tab w:val="left" w:pos="319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b/>
          <w:sz w:val="24"/>
          <w:szCs w:val="24"/>
          <w:lang w:eastAsia="ru-RU"/>
        </w:rPr>
        <w:t>Примерная тематика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Рассказы, статьи, стихотворения о прошлом нашего народа, его героизме в труде и ратных подвигах; политических событиях в жизни страны; труде людей, их отношении к Родине, друг к другу; родной природе и бережном к ней отношении, жизни животных.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b/>
          <w:sz w:val="24"/>
          <w:szCs w:val="24"/>
          <w:lang w:eastAsia="ru-RU"/>
        </w:rPr>
        <w:t>Навыки чтения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Правильное, осознанное чтение вслух целыми словами с соблюдением норм литературного произношения. Работа над беглостью и выразительностью чтения: темп и соответствующая содержанию и смыслу текста интонация (паузы, логическое ударение, тон голоса), «драматизация» (чтение по ролям). Чтение «про себя» с выполнением заданий. 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картины природы. Нахождение в тексте непонятных слов и выражений, пользование подстрочным словарем. Ответы на вопросы к тексту.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Деление текста на части с помощью учителя. 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 частей текста и составление с помощью учителя плана в форме повествовательных и вопросительных предложений.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Самостоятельное чтение несложных рассказов с выполнением различных заданий учителя: найти ответ на поставленный вопрос, подготовиться к пересказу, выразительному чтению. Заучивание наизусть стихотворений.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b/>
          <w:sz w:val="24"/>
          <w:szCs w:val="24"/>
          <w:lang w:eastAsia="ru-RU"/>
        </w:rPr>
        <w:t>Внеклассное чтение (урок внеклассного чтения проводится 1 раз в месяц).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Формирование читательской самостоятельности обучающихся. Выбор в школьной библиотеке детской книги на указанную учителем тему, чтение статей из детских газет, журналов. Беседы о прочитанном, чтение и пересказ интересных отрывков, коллективное составление кратких отзывов о книгах, анализ учетных листов по внеклассному чтению, по усмотрению учителя.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u w:val="single"/>
          <w:lang w:eastAsia="ru-RU"/>
        </w:rPr>
        <w:t>Рекомендуемая литература (на выбор):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Бажов ПЛ. "Малахитовая шкатулка", "Серебряное копытце", "Солнечный камень", "Горный мастер". Бианки В.В. "Тигр-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пятиполосик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Снегурушка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-милушка", "Муха и </w:t>
      </w:r>
      <w:r w:rsidRPr="0083210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чудовище", "Музыкальная канарейка", "Храбрый Ваня". Волков А.М. "Волшебник изумрудного города", "Семь подземных королей", "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Урфин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Джюс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 и его деревянные солдаты".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Гайдар А.П. "Чук и Гек". Житков Б.С. "Пожар в море", "Наводнение", "Обвал", "На льдине", "Компас". Мамин-Сибиряк Д.П. "Про комара 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комаровича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, длинный нос", "Сказочка про 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Козявочку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>", "Сказка о том, как жила-была последняя муха", "Сказка про храброго зайца — длинные уши, косые глаза, короткий хвост".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Носов Н.Н. "Фантазеры", "Витя Малеев в школе и дома", "Огурцы", "Веселая семейка".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Осеева В.А. "Волшебное слово", "Синие листья", "Плохо".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Паустовский К.Г. "Похождение жука-носорога".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Пермяк Е.А. "Семьсот семьдесят семь мастеров".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Полевой Б.П. "Сын полка".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Пришвин М.М. "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Лисичкин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 хлеб", "Золотой луг", "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Ярик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", "Муравьи", "В краю дедушки </w:t>
      </w: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Мазая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>".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hAnsi="Times New Roman" w:cs="Times New Roman"/>
          <w:sz w:val="24"/>
          <w:szCs w:val="24"/>
          <w:lang w:eastAsia="ru-RU"/>
        </w:rPr>
        <w:t>Русские народные сказки. Сказки народов мира.</w:t>
      </w: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832102">
        <w:rPr>
          <w:rFonts w:ascii="Times New Roman" w:hAnsi="Times New Roman" w:cs="Times New Roman"/>
          <w:sz w:val="24"/>
          <w:szCs w:val="24"/>
          <w:lang w:eastAsia="ru-RU"/>
        </w:rPr>
        <w:t>Скребицкий</w:t>
      </w:r>
      <w:proofErr w:type="spellEnd"/>
      <w:r w:rsidRPr="00832102">
        <w:rPr>
          <w:rFonts w:ascii="Times New Roman" w:hAnsi="Times New Roman" w:cs="Times New Roman"/>
          <w:sz w:val="24"/>
          <w:szCs w:val="24"/>
          <w:lang w:eastAsia="ru-RU"/>
        </w:rPr>
        <w:t xml:space="preserve"> Г.А. "Лесной голосок", "Догадливая синичка", "Воришка", "Заботливая мамаша", "Ушан", "Сиротка".</w:t>
      </w:r>
    </w:p>
    <w:p w:rsidR="00507C24" w:rsidRPr="00832102" w:rsidRDefault="00507C24" w:rsidP="00507C24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07C24" w:rsidRPr="00832102" w:rsidRDefault="00507C24" w:rsidP="00507C24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0"/>
          <w:color w:val="000000"/>
        </w:rPr>
        <w:t>Оценка знаний проводится в форме устного опроса, тестирования, проверки техники чтения. Контрольные задания подбираются в зависимости от индивидуальных особенностей обучающихся.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25"/>
          <w:b/>
          <w:bCs/>
          <w:color w:val="000000"/>
        </w:rPr>
        <w:t>Оценивание результатов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0"/>
          <w:color w:val="000000"/>
        </w:rPr>
        <w:t>При проверке техники чтения рекомендуется подбирать незнакомые, но доступные тексты примерно следующего объема (на конец года):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32102">
        <w:rPr>
          <w:rStyle w:val="c0"/>
          <w:color w:val="000000"/>
        </w:rPr>
        <w:t>5 класс – 45 - 60 слов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832102">
        <w:rPr>
          <w:rStyle w:val="c0"/>
          <w:color w:val="000000"/>
        </w:rPr>
        <w:t>7 класс - 70 - 80 слов</w:t>
      </w:r>
    </w:p>
    <w:p w:rsidR="00507C24" w:rsidRPr="00832102" w:rsidRDefault="00507C24" w:rsidP="00507C24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832102">
        <w:rPr>
          <w:rStyle w:val="c0"/>
          <w:color w:val="000000"/>
        </w:rPr>
        <w:t>8 класс – 80-90 слов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нормы оценки ЗУН учащихся по чтению.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начале, середине и конце учебного года проводится проверка техники чтения.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техники чтения рекомендуется подбирать незнакомые, но доступные тексты примерно следующего объема (на конец года): 45-60 слов.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8321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оценке</w:t>
      </w: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во внимание успешность овладения учащимися техникой чтения (правильность, беглость и выразительность) и содержание читаемого (выделение главной мысли, ответы на вопросы, пересказ) в соответствии с программными требованиями по каждому году обучения.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очередного учебного года техника чтения проверяется по текстам, объем которых соответствует объему текстов предыдущего года.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 1) читает правильно, бегло, выразительно, с соблюдением норм литературного произношения; 2) выделяет основную мысль произведения или части рассказа с незначительной помощью учителя; 3) делит текст на части и озаглавливает их с помощью учителя; 4) называет главных действующих лиц произведения, характеризует их поступки; 5) отвечает на вопросы и передает содержание прочитанного полно, правильно, последовательно; 6) твердо знает наизусть текст стихотворения и читает его выразительно.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ученику, если он: 1) читает, в основном, правильно, бегло; 2) допускает 1-2 ошибки при чтении, соблюдении смысловых пауз, знаков препинания, передающих интонацию, логических ударений; 3) допускает неточности в выделении основной мысли произведения или части рассказа, исправляет их с помощью учителя; 4) допускает ошибки в делении текста на части и </w:t>
      </w:r>
      <w:proofErr w:type="spellStart"/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озаглавливании</w:t>
      </w:r>
      <w:proofErr w:type="spellEnd"/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частей, исправляет их с помощью учителя; 5) называет главных действующих лиц произведения, характеризует их </w:t>
      </w: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поступки с помощью учителя; 6) допускает неточности в ответах на вопросы при передаче содержания, но исправляет их самостоятельно или с незначительной помощью учителя; допускает при чтении наизусть 1-2 самостоятельно  исправляемые ошибки; 7) читает наизусть недостаточно выразительно.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2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832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ученику, если он: 1) читает недостаточно бегло, некоторые слова – по слогам; 2) допускает 3-4 ошибки при чтении; 1-2 ошибки – в соблюдении синтаксических пауз; 3-4 – в соблюдении смысловых пауз, знаков препинания, передающих интонацию, логических ударений; 3) выделяет основную мысль произведения или части рассказа с помощью учителя; 4) делит текст на части и озаглавливает части с помощью учителя; 5) затрудняется назвать главных действующих лиц произведения, характеризовать их поступки; 6) отвечает на вопросы и пересказывает неполно, непоследовательно, допускает искажение основного смысла произведения; 7) обнаруживает при чтении наизусть нетвердое усвоение текста. </w:t>
      </w:r>
    </w:p>
    <w:p w:rsidR="00507C24" w:rsidRPr="00832102" w:rsidRDefault="00507C24" w:rsidP="00507C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</w:p>
    <w:p w:rsidR="00507C24" w:rsidRPr="00832102" w:rsidRDefault="00507C24" w:rsidP="00507C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832102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Default="00507C24" w:rsidP="00507C24">
      <w:pPr>
        <w:sectPr w:rsidR="00507C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7C24" w:rsidRDefault="00507C24" w:rsidP="00507C24">
      <w:pPr>
        <w:shd w:val="clear" w:color="auto" w:fill="FFFFFF"/>
        <w:tabs>
          <w:tab w:val="left" w:pos="250"/>
          <w:tab w:val="left" w:pos="10395"/>
        </w:tabs>
        <w:spacing w:before="278" w:after="0" w:line="274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5 класс                                Чтение </w:t>
      </w:r>
      <w:r w:rsidRPr="00061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(136ч.)</w:t>
      </w:r>
    </w:p>
    <w:p w:rsidR="00507C24" w:rsidRPr="00061D88" w:rsidRDefault="00507C24" w:rsidP="00507C24">
      <w:pPr>
        <w:shd w:val="clear" w:color="auto" w:fill="FFFFFF"/>
        <w:tabs>
          <w:tab w:val="left" w:pos="250"/>
          <w:tab w:val="left" w:pos="10395"/>
        </w:tabs>
        <w:spacing w:before="278" w:after="0" w:line="274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6"/>
        <w:tblW w:w="14845" w:type="dxa"/>
        <w:tblInd w:w="5" w:type="dxa"/>
        <w:tblLook w:val="01E0" w:firstRow="1" w:lastRow="1" w:firstColumn="1" w:lastColumn="1" w:noHBand="0" w:noVBand="0"/>
      </w:tblPr>
      <w:tblGrid>
        <w:gridCol w:w="632"/>
        <w:gridCol w:w="1726"/>
        <w:gridCol w:w="1037"/>
        <w:gridCol w:w="4439"/>
        <w:gridCol w:w="1708"/>
        <w:gridCol w:w="2714"/>
        <w:gridCol w:w="2589"/>
      </w:tblGrid>
      <w:tr w:rsidR="00714FEF" w:rsidRPr="00061D88" w:rsidTr="00BA369A">
        <w:trPr>
          <w:trHeight w:val="688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№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726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 xml:space="preserve">Дата </w:t>
            </w:r>
            <w:r>
              <w:rPr>
                <w:b/>
                <w:sz w:val="24"/>
                <w:szCs w:val="24"/>
              </w:rPr>
              <w:t>планируемая/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фактическая</w:t>
            </w: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 xml:space="preserve">Кол-во 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Стр.</w:t>
            </w:r>
          </w:p>
        </w:tc>
        <w:tc>
          <w:tcPr>
            <w:tcW w:w="2714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Деятельность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обучающихся</w:t>
            </w:r>
          </w:p>
        </w:tc>
        <w:tc>
          <w:tcPr>
            <w:tcW w:w="258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714FEF" w:rsidRPr="00061D88" w:rsidTr="00BA369A">
        <w:trPr>
          <w:trHeight w:val="544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52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Считалки. </w:t>
            </w:r>
            <w:proofErr w:type="spellStart"/>
            <w:r w:rsidRPr="00061D88">
              <w:rPr>
                <w:sz w:val="24"/>
                <w:szCs w:val="24"/>
              </w:rPr>
              <w:t>Заклички</w:t>
            </w:r>
            <w:proofErr w:type="spellEnd"/>
            <w:r w:rsidRPr="00061D88">
              <w:rPr>
                <w:sz w:val="24"/>
                <w:szCs w:val="24"/>
              </w:rPr>
              <w:t xml:space="preserve">-приговорки. </w:t>
            </w:r>
            <w:proofErr w:type="spellStart"/>
            <w:r w:rsidRPr="00061D88">
              <w:rPr>
                <w:sz w:val="24"/>
                <w:szCs w:val="24"/>
              </w:rPr>
              <w:t>Потешки</w:t>
            </w:r>
            <w:proofErr w:type="spellEnd"/>
            <w:r w:rsidRPr="00061D88">
              <w:rPr>
                <w:sz w:val="24"/>
                <w:szCs w:val="24"/>
              </w:rPr>
              <w:t>.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3-4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 xml:space="preserve">Развивать устную связную речь, через работу над </w:t>
            </w:r>
            <w:proofErr w:type="spellStart"/>
            <w:r w:rsidRPr="00061D88">
              <w:t>закличками</w:t>
            </w:r>
            <w:proofErr w:type="spellEnd"/>
            <w:r w:rsidRPr="00061D88">
              <w:t>, приговорками.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>Выучить любую считалку</w:t>
            </w:r>
            <w:r w:rsidR="00F37CFB">
              <w:t xml:space="preserve">, </w:t>
            </w:r>
            <w:proofErr w:type="spellStart"/>
            <w:r w:rsidR="00F37CFB">
              <w:t>закличку</w:t>
            </w:r>
            <w:proofErr w:type="spellEnd"/>
            <w:r w:rsidR="00F37CFB">
              <w:t xml:space="preserve"> </w:t>
            </w:r>
            <w:r>
              <w:t xml:space="preserve"> наизусть </w:t>
            </w:r>
          </w:p>
        </w:tc>
      </w:tr>
      <w:tr w:rsidR="00714FEF" w:rsidRPr="00061D88" w:rsidTr="00BA369A">
        <w:trPr>
          <w:trHeight w:val="35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Пословицы и поговорки.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5-6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>Развивать память, внимание, мышление.</w:t>
            </w:r>
          </w:p>
        </w:tc>
        <w:tc>
          <w:tcPr>
            <w:tcW w:w="2589" w:type="dxa"/>
          </w:tcPr>
          <w:p w:rsidR="00F37CFB" w:rsidRDefault="00F37CFB" w:rsidP="005F6FC2">
            <w:pPr>
              <w:jc w:val="both"/>
            </w:pPr>
            <w:r w:rsidRPr="00F37CFB">
              <w:t>выучить 2-3 пословицы и поговорки.</w:t>
            </w:r>
          </w:p>
          <w:p w:rsidR="00714FEF" w:rsidRPr="00061D88" w:rsidRDefault="00714FEF" w:rsidP="005F6FC2">
            <w:pPr>
              <w:jc w:val="both"/>
            </w:pPr>
            <w:r>
              <w:t>Объяснить 7 и 8 пословицу</w:t>
            </w:r>
          </w:p>
        </w:tc>
      </w:tr>
      <w:tr w:rsidR="00714FEF" w:rsidRPr="00061D88" w:rsidTr="00BA369A">
        <w:trPr>
          <w:trHeight w:val="54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Загадки.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6-8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 xml:space="preserve">Коррекция умения рассказывать считалки, </w:t>
            </w:r>
            <w:proofErr w:type="spellStart"/>
            <w:r w:rsidRPr="00061D88">
              <w:t>потешки</w:t>
            </w:r>
            <w:proofErr w:type="spellEnd"/>
            <w:r w:rsidRPr="00061D88">
              <w:t>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>Подобрать загадки об осени</w:t>
            </w:r>
          </w:p>
        </w:tc>
      </w:tr>
      <w:tr w:rsidR="00714FEF" w:rsidRPr="00061D88" w:rsidTr="00BA369A">
        <w:trPr>
          <w:trHeight w:val="32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«Устное народное творчество»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8-10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>Заучивать пословицы, поговорки и загадки.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 xml:space="preserve">Повторение изученного </w:t>
            </w:r>
            <w:proofErr w:type="spellStart"/>
            <w:r>
              <w:t>материала:ответить</w:t>
            </w:r>
            <w:proofErr w:type="spellEnd"/>
            <w:r>
              <w:t xml:space="preserve"> на вопросы с.9-10</w:t>
            </w:r>
          </w:p>
        </w:tc>
      </w:tr>
      <w:tr w:rsidR="00714FEF" w:rsidRPr="00061D88" w:rsidTr="00BA369A">
        <w:trPr>
          <w:trHeight w:val="173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Сказки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50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«Никита Кожемяка» (Русская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11-13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>Коррекция  правильного произношения, 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 xml:space="preserve">Составить план пересказа </w:t>
            </w:r>
          </w:p>
        </w:tc>
      </w:tr>
      <w:tr w:rsidR="00714FEF" w:rsidRPr="00061D88" w:rsidTr="00BA369A">
        <w:trPr>
          <w:trHeight w:val="688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«Русские народные сказки»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 xml:space="preserve">Коррекция умения пересказывать прочитанное, отвечать на вопросы по </w:t>
            </w:r>
            <w:r w:rsidRPr="00061D88">
              <w:lastRenderedPageBreak/>
              <w:t>тексту.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lastRenderedPageBreak/>
              <w:t>Пересказ любой сказки (по выбору)</w:t>
            </w:r>
          </w:p>
        </w:tc>
      </w:tr>
      <w:tr w:rsidR="00714FEF" w:rsidRPr="00061D88" w:rsidTr="00BA369A">
        <w:trPr>
          <w:trHeight w:val="363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«Как наказали медведя» (</w:t>
            </w:r>
            <w:proofErr w:type="spellStart"/>
            <w:r w:rsidRPr="00061D88">
              <w:rPr>
                <w:sz w:val="24"/>
                <w:szCs w:val="24"/>
              </w:rPr>
              <w:t>Тофаларская</w:t>
            </w:r>
            <w:proofErr w:type="spellEnd"/>
            <w:r w:rsidRPr="00061D88">
              <w:rPr>
                <w:sz w:val="24"/>
                <w:szCs w:val="24"/>
              </w:rPr>
              <w:t xml:space="preserve">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14-15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 xml:space="preserve">Корригировать навык чтения целыми </w:t>
            </w:r>
          </w:p>
          <w:p w:rsidR="00714FEF" w:rsidRPr="00061D88" w:rsidRDefault="00714FEF" w:rsidP="005F6FC2">
            <w:pPr>
              <w:jc w:val="both"/>
            </w:pPr>
            <w:r w:rsidRPr="00061D88">
              <w:t>словами, без ошибок,  выразительно.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>Выразительное чтение отрывка на с.15</w:t>
            </w:r>
          </w:p>
        </w:tc>
      </w:tr>
      <w:tr w:rsidR="00714FEF" w:rsidRPr="00061D88" w:rsidTr="00BA369A">
        <w:trPr>
          <w:trHeight w:val="44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«Золотые руки» (Башкирская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15-18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Коррекция  правильного произношения, 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сказки с.15-18</w:t>
            </w:r>
          </w:p>
        </w:tc>
      </w:tr>
      <w:tr w:rsidR="00714FEF" w:rsidRPr="00061D88" w:rsidTr="00BA369A">
        <w:trPr>
          <w:trHeight w:val="42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«Морозко» (Русская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18-23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>Развивать умения  пересказывать отрывки из текста.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>Выразительное чтение отрывка с. 18-19</w:t>
            </w:r>
          </w:p>
        </w:tc>
      </w:tr>
      <w:tr w:rsidR="00714FEF" w:rsidRPr="00061D88" w:rsidTr="00BA369A">
        <w:trPr>
          <w:trHeight w:val="48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«Два Мороза» (Русская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24-27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</w:pPr>
            <w:r w:rsidRPr="00061D88">
              <w:t>Коррекция недостатков монологической и диалогической форм устной речи.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jc w:val="both"/>
            </w:pPr>
            <w:r>
              <w:t>Ответить на вопросы с.27</w:t>
            </w:r>
          </w:p>
        </w:tc>
      </w:tr>
      <w:tr w:rsidR="00714FEF" w:rsidRPr="00061D88" w:rsidTr="00BA369A">
        <w:trPr>
          <w:trHeight w:val="52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«Три дочери» (Татарская сказка)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27-28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Коррекция  правильного произношения, 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сказки с.27-28</w:t>
            </w:r>
          </w:p>
        </w:tc>
      </w:tr>
      <w:tr w:rsidR="00714FEF" w:rsidRPr="00061D88" w:rsidTr="00BA369A">
        <w:trPr>
          <w:trHeight w:val="688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«Сказки народов мира»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Прочитать 2 сказки народов мира (по выбору)</w:t>
            </w:r>
          </w:p>
        </w:tc>
      </w:tr>
      <w:tr w:rsidR="00714FEF" w:rsidRPr="00061D88" w:rsidTr="00BA369A">
        <w:trPr>
          <w:trHeight w:val="174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А.С. Пушкин «Сказка о мёртвой царевне и о семи богатырях»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29-39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отрывка-1 часть</w:t>
            </w:r>
          </w:p>
        </w:tc>
      </w:tr>
      <w:tr w:rsidR="00714FEF" w:rsidRPr="00061D88" w:rsidTr="00BA369A">
        <w:trPr>
          <w:trHeight w:val="70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А.С. Пушкин «Сказка о мёртвой царевне и о семи богатырях»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29-39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отрывка-2,  часть</w:t>
            </w:r>
          </w:p>
        </w:tc>
      </w:tr>
      <w:tr w:rsidR="00714FEF" w:rsidRPr="00061D88" w:rsidTr="00BA369A">
        <w:trPr>
          <w:trHeight w:val="226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А.С. Пушкин «Сказка о мёртвой царевне и о семи богатырях»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29-39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sz w:val="24"/>
                <w:szCs w:val="24"/>
              </w:rPr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отрывка-1 часть</w:t>
            </w:r>
          </w:p>
        </w:tc>
      </w:tr>
      <w:tr w:rsidR="00714FEF" w:rsidRPr="00061D88" w:rsidTr="00BA369A">
        <w:trPr>
          <w:trHeight w:val="474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Д. Мамину-Сибиряку «Серая Шейка»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41-50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отрывок-описание осени</w:t>
            </w:r>
          </w:p>
        </w:tc>
      </w:tr>
      <w:tr w:rsidR="00714FEF" w:rsidRPr="00061D88" w:rsidTr="00BA369A">
        <w:trPr>
          <w:trHeight w:val="55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По Д. Мамину-Сибиряку «Серая </w:t>
            </w:r>
            <w:r w:rsidRPr="00061D88">
              <w:rPr>
                <w:sz w:val="24"/>
                <w:szCs w:val="24"/>
              </w:rPr>
              <w:lastRenderedPageBreak/>
              <w:t>Шейка»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lastRenderedPageBreak/>
              <w:t>41-50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Развивать умение устанавливать несложные </w:t>
            </w:r>
            <w:r w:rsidRPr="00061D88">
              <w:lastRenderedPageBreak/>
              <w:t>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 xml:space="preserve">Чтение по ролям: Серая </w:t>
            </w:r>
            <w:r>
              <w:lastRenderedPageBreak/>
              <w:t>шейка и заяц</w:t>
            </w:r>
          </w:p>
        </w:tc>
      </w:tr>
      <w:tr w:rsidR="00714FEF" w:rsidRPr="00061D88" w:rsidTr="00BA369A">
        <w:trPr>
          <w:trHeight w:val="56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Д. Мамину-Сибиряку «Серая Шейка»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41-50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–часть 3</w:t>
            </w:r>
          </w:p>
        </w:tc>
      </w:tr>
      <w:tr w:rsidR="00714FEF" w:rsidRPr="00061D88" w:rsidTr="00BA369A">
        <w:trPr>
          <w:trHeight w:val="49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Д. Мамину-Сибиряку «Серая Шейка»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41-50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4 части текста</w:t>
            </w:r>
          </w:p>
        </w:tc>
      </w:tr>
      <w:tr w:rsidR="00714FEF" w:rsidRPr="00061D88" w:rsidTr="00BA369A">
        <w:trPr>
          <w:trHeight w:val="91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Д. Мамину-Сибиряку «Серая Шейка»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41-50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по плану</w:t>
            </w:r>
          </w:p>
        </w:tc>
      </w:tr>
      <w:tr w:rsidR="00714FEF" w:rsidRPr="00061D88" w:rsidTr="00BA369A">
        <w:trPr>
          <w:trHeight w:val="532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«Сказки»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51-52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Корригировать навык чтения целыми словами, без ошибок,  выразительно.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Нарисовать сюжет придуманной сказки</w:t>
            </w:r>
          </w:p>
        </w:tc>
      </w:tr>
      <w:tr w:rsidR="00714FEF" w:rsidRPr="00061D88" w:rsidTr="00BA369A">
        <w:trPr>
          <w:trHeight w:val="291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35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Лето.</w:t>
            </w:r>
            <w:r w:rsidRPr="00061D88">
              <w:rPr>
                <w:sz w:val="24"/>
                <w:szCs w:val="24"/>
              </w:rPr>
              <w:t xml:space="preserve"> 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«Июнь»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53-54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Соблюдение пунктуации.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Ответить на вопросы с.54</w:t>
            </w:r>
          </w:p>
        </w:tc>
      </w:tr>
      <w:tr w:rsidR="00714FEF" w:rsidRPr="00061D88" w:rsidTr="00BA369A">
        <w:trPr>
          <w:trHeight w:val="55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Суриков «Ярко солнце светит…»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54-55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стихотворение «Ярко солнце светит»</w:t>
            </w:r>
          </w:p>
        </w:tc>
      </w:tr>
      <w:tr w:rsidR="00714FEF" w:rsidRPr="00061D88" w:rsidTr="00BA369A">
        <w:trPr>
          <w:trHeight w:val="546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«Июльская гроза» (отрывки)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55-61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1 части отрывка</w:t>
            </w:r>
          </w:p>
        </w:tc>
      </w:tr>
      <w:tr w:rsidR="00714FEF" w:rsidRPr="00061D88" w:rsidTr="00BA369A">
        <w:trPr>
          <w:trHeight w:val="48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«Июльская гроза» (отрывки)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55-61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2 части отрывка</w:t>
            </w:r>
          </w:p>
        </w:tc>
      </w:tr>
      <w:tr w:rsidR="00714FEF" w:rsidRPr="00061D88" w:rsidTr="00BA369A">
        <w:trPr>
          <w:trHeight w:val="423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«Июльская гроза» (отрывки)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55-61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3 части отрывка</w:t>
            </w:r>
          </w:p>
        </w:tc>
      </w:tr>
      <w:tr w:rsidR="00714FEF" w:rsidRPr="00061D88" w:rsidTr="00BA369A">
        <w:trPr>
          <w:trHeight w:val="51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«Июльская гроза» (отрывки)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55-61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по плану основного сюжета произведения</w:t>
            </w:r>
          </w:p>
        </w:tc>
      </w:tr>
      <w:tr w:rsidR="00714FEF" w:rsidRPr="00061D88" w:rsidTr="00BA369A">
        <w:trPr>
          <w:trHeight w:val="34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Прокофьев «Берёзка»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61-62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Расширять словарный запас.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«Берёзка»</w:t>
            </w:r>
          </w:p>
        </w:tc>
      </w:tr>
      <w:tr w:rsidR="00714FEF" w:rsidRPr="00061D88" w:rsidTr="00BA369A">
        <w:trPr>
          <w:trHeight w:val="34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Ю. Гордиенко «Вот и клонится лето к закату…»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62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Соблюдение пунктуации.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с.62</w:t>
            </w:r>
          </w:p>
        </w:tc>
      </w:tr>
      <w:tr w:rsidR="00714FEF" w:rsidRPr="00061D88" w:rsidTr="00BA369A">
        <w:trPr>
          <w:trHeight w:val="354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«Картины родной природы. Лето»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63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Ответы на вопрос 7, 9 на с.63</w:t>
            </w:r>
          </w:p>
        </w:tc>
      </w:tr>
      <w:tr w:rsidR="00714FEF" w:rsidRPr="00061D88" w:rsidTr="00BA369A">
        <w:trPr>
          <w:trHeight w:val="496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 xml:space="preserve">Осень. </w:t>
            </w:r>
            <w:r w:rsidRPr="00061D88">
              <w:rPr>
                <w:sz w:val="24"/>
                <w:szCs w:val="24"/>
              </w:rPr>
              <w:t xml:space="preserve">По Г. </w:t>
            </w:r>
            <w:proofErr w:type="spellStart"/>
            <w:r w:rsidRPr="00061D88">
              <w:rPr>
                <w:sz w:val="24"/>
                <w:szCs w:val="24"/>
              </w:rPr>
              <w:t>Скребицкому</w:t>
            </w:r>
            <w:proofErr w:type="spellEnd"/>
            <w:r w:rsidRPr="00061D88">
              <w:rPr>
                <w:sz w:val="24"/>
                <w:szCs w:val="24"/>
              </w:rPr>
              <w:t xml:space="preserve"> «Сентябрь»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64-65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 правильного произношения, 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Приметы осени знать (не менее 5)</w:t>
            </w:r>
          </w:p>
        </w:tc>
      </w:tr>
      <w:tr w:rsidR="00714FEF" w:rsidRPr="00061D88" w:rsidTr="00BA369A">
        <w:trPr>
          <w:trHeight w:val="53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И. Соколову-Микитову «Золотая осень»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66-67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Коррекция  правильного произношения, </w:t>
            </w:r>
            <w:r w:rsidRPr="00061D88">
              <w:lastRenderedPageBreak/>
              <w:t>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>Ответ на вопрос 4 –рисунок по теме, с.68</w:t>
            </w:r>
          </w:p>
        </w:tc>
      </w:tr>
      <w:tr w:rsidR="00714FEF" w:rsidRPr="00061D88" w:rsidTr="00BA369A">
        <w:trPr>
          <w:trHeight w:val="233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</w:pP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</w:pPr>
          </w:p>
        </w:tc>
      </w:tr>
      <w:tr w:rsidR="00714FEF" w:rsidRPr="00061D88" w:rsidTr="00BA369A">
        <w:trPr>
          <w:trHeight w:val="532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К. Бальмонт «Осень»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Корригировать навык чтения целыми словами, без ошибок,  выразительно.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proofErr w:type="spellStart"/>
            <w:r>
              <w:t>Вычить</w:t>
            </w:r>
            <w:proofErr w:type="spellEnd"/>
            <w:r>
              <w:t xml:space="preserve"> наизусть «Осень», с.68</w:t>
            </w:r>
          </w:p>
        </w:tc>
      </w:tr>
      <w:tr w:rsidR="00714FEF" w:rsidRPr="00061D88" w:rsidTr="00BA369A">
        <w:trPr>
          <w:trHeight w:val="352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По Г. </w:t>
            </w:r>
            <w:proofErr w:type="spellStart"/>
            <w:r w:rsidRPr="00061D88">
              <w:rPr>
                <w:sz w:val="24"/>
                <w:szCs w:val="24"/>
              </w:rPr>
              <w:t>Скребицкому</w:t>
            </w:r>
            <w:proofErr w:type="spellEnd"/>
            <w:r w:rsidRPr="00061D88">
              <w:rPr>
                <w:sz w:val="24"/>
                <w:szCs w:val="24"/>
              </w:rPr>
              <w:t xml:space="preserve"> «Добро пожаловать!»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69-71</w:t>
            </w:r>
          </w:p>
        </w:tc>
        <w:tc>
          <w:tcPr>
            <w:tcW w:w="2714" w:type="dxa"/>
            <w:vMerge w:val="restart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Вопрос 6, стр.71</w:t>
            </w:r>
          </w:p>
        </w:tc>
      </w:tr>
      <w:tr w:rsidR="00714FEF" w:rsidRPr="00061D88" w:rsidTr="00BA369A">
        <w:trPr>
          <w:trHeight w:val="688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В. Астафьеву «Осенние грусти…»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72-73</w:t>
            </w:r>
          </w:p>
        </w:tc>
        <w:tc>
          <w:tcPr>
            <w:tcW w:w="2714" w:type="dxa"/>
            <w:vMerge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Прочитать выразительно отрывок отлёта гусей.</w:t>
            </w:r>
          </w:p>
        </w:tc>
      </w:tr>
      <w:tr w:rsidR="00714FEF" w:rsidRPr="00061D88" w:rsidTr="00BA369A">
        <w:trPr>
          <w:trHeight w:val="404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Бунин «Первый снег»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73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Выучить наизусть с.73</w:t>
            </w:r>
          </w:p>
        </w:tc>
      </w:tr>
      <w:tr w:rsidR="00714FEF" w:rsidRPr="00061D88" w:rsidTr="00BA369A">
        <w:trPr>
          <w:trHeight w:val="384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«Картины родной природы. Осень»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74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Нарисовать рисунок по теме «Осень»</w:t>
            </w:r>
          </w:p>
        </w:tc>
      </w:tr>
      <w:tr w:rsidR="00714FEF" w:rsidRPr="00061D88" w:rsidTr="00BA369A">
        <w:trPr>
          <w:trHeight w:val="688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М.М. Пришвин «Золотой луг»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по плану</w:t>
            </w:r>
          </w:p>
        </w:tc>
      </w:tr>
      <w:tr w:rsidR="00714FEF" w:rsidRPr="00061D88" w:rsidTr="00BA369A">
        <w:trPr>
          <w:trHeight w:val="331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О друзьях-товарищах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78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Ю. Яковлев «Колючка»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75-79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недостатков монологической и диалогической форм устной речи.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1 части текста</w:t>
            </w:r>
          </w:p>
        </w:tc>
      </w:tr>
      <w:tr w:rsidR="00714FEF" w:rsidRPr="00061D88" w:rsidTr="00BA369A">
        <w:trPr>
          <w:trHeight w:val="62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Ю. Яковлев «Колючка»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75-79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недостатков монологической и диалогической форм устной речи.</w:t>
            </w:r>
          </w:p>
        </w:tc>
        <w:tc>
          <w:tcPr>
            <w:tcW w:w="2589" w:type="dxa"/>
          </w:tcPr>
          <w:p w:rsidR="00714FEF" w:rsidRPr="00061D88" w:rsidRDefault="00601804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2 части текста</w:t>
            </w:r>
          </w:p>
        </w:tc>
      </w:tr>
      <w:tr w:rsidR="00714FEF" w:rsidRPr="00061D88" w:rsidTr="00BA369A">
        <w:trPr>
          <w:trHeight w:val="17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Ю. Яковлев «Рыцарь Вася»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80-82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недостатков монологической и диалогической форм устной речи.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8</w:t>
            </w:r>
          </w:p>
        </w:tc>
      </w:tr>
      <w:tr w:rsidR="00714FEF" w:rsidRPr="00061D88" w:rsidTr="00BA369A">
        <w:trPr>
          <w:trHeight w:val="25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Н. Носов «Витя Малеев в школе и дома» (отрывок)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83-87</w:t>
            </w:r>
          </w:p>
        </w:tc>
        <w:tc>
          <w:tcPr>
            <w:tcW w:w="2714" w:type="dxa"/>
            <w:vMerge w:val="restart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пересказывать рассказ по вопросам, самостоятельно.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Чтение по ролям -диалог</w:t>
            </w:r>
          </w:p>
        </w:tc>
      </w:tr>
      <w:tr w:rsidR="00714FEF" w:rsidRPr="00061D88" w:rsidTr="00BA369A">
        <w:trPr>
          <w:trHeight w:val="31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Медведев «Фосфорический» мальчик»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88-91</w:t>
            </w:r>
          </w:p>
        </w:tc>
        <w:tc>
          <w:tcPr>
            <w:tcW w:w="2714" w:type="dxa"/>
            <w:vMerge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любого отрывка(на выбор)</w:t>
            </w:r>
          </w:p>
        </w:tc>
      </w:tr>
      <w:tr w:rsidR="00714FEF" w:rsidRPr="00061D88" w:rsidTr="00BA369A">
        <w:trPr>
          <w:trHeight w:val="72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Л. Воронкова «Дорогой подарок»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92-96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  <w:rPr>
                <w:sz w:val="28"/>
                <w:szCs w:val="28"/>
              </w:rPr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jc w:val="both"/>
            </w:pPr>
            <w:r>
              <w:t>Пересказ 1 части текста</w:t>
            </w:r>
          </w:p>
        </w:tc>
      </w:tr>
      <w:tr w:rsidR="00714FEF" w:rsidRPr="00061D88" w:rsidTr="00BA369A">
        <w:trPr>
          <w:trHeight w:val="79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Л. Воронкова «Дорогой подарок»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92-96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  <w:rPr>
                <w:sz w:val="28"/>
                <w:szCs w:val="28"/>
              </w:rPr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jc w:val="both"/>
            </w:pPr>
            <w:r>
              <w:t>Пересказ 2 части текста</w:t>
            </w:r>
          </w:p>
        </w:tc>
      </w:tr>
      <w:tr w:rsidR="00714FEF" w:rsidRPr="00061D88" w:rsidTr="00BA369A">
        <w:trPr>
          <w:trHeight w:val="82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Л. Воронкова «Дорогой подарок»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92-96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  <w:rPr>
                <w:sz w:val="28"/>
                <w:szCs w:val="28"/>
              </w:rPr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jc w:val="both"/>
            </w:pPr>
            <w:r>
              <w:t xml:space="preserve">Пересказ текста по плану </w:t>
            </w:r>
          </w:p>
        </w:tc>
      </w:tr>
      <w:tr w:rsidR="00714FEF" w:rsidRPr="00061D88" w:rsidTr="00BA369A">
        <w:trPr>
          <w:trHeight w:val="35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Я. Аким «Твой друг»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96-97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jc w:val="both"/>
              <w:rPr>
                <w:sz w:val="28"/>
                <w:szCs w:val="28"/>
              </w:rPr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jc w:val="both"/>
            </w:pPr>
            <w:r>
              <w:t xml:space="preserve">Выразительное чтение </w:t>
            </w:r>
            <w:r w:rsidRPr="00BA369A">
              <w:t>Я. Аким «Твой друг»</w:t>
            </w:r>
          </w:p>
        </w:tc>
      </w:tr>
      <w:tr w:rsidR="00714FEF" w:rsidRPr="00061D88" w:rsidTr="00BA369A">
        <w:trPr>
          <w:trHeight w:val="34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«О друзьях-товарищах»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Нарисовать портрет лучшего друга</w:t>
            </w:r>
          </w:p>
        </w:tc>
      </w:tr>
      <w:tr w:rsidR="00714FEF" w:rsidRPr="00061D88" w:rsidTr="00BA369A">
        <w:trPr>
          <w:trHeight w:val="71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Внеклассное чтение </w:t>
            </w:r>
            <w:proofErr w:type="spellStart"/>
            <w:r w:rsidRPr="00061D88">
              <w:rPr>
                <w:sz w:val="24"/>
                <w:szCs w:val="24"/>
              </w:rPr>
              <w:t>Н.Носов</w:t>
            </w:r>
            <w:proofErr w:type="spellEnd"/>
            <w:r w:rsidRPr="00061D88">
              <w:rPr>
                <w:sz w:val="24"/>
                <w:szCs w:val="24"/>
              </w:rPr>
              <w:t xml:space="preserve"> «Фантазёры»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Ответить на вопросы карточки</w:t>
            </w:r>
          </w:p>
        </w:tc>
      </w:tr>
      <w:tr w:rsidR="00714FEF" w:rsidRPr="00061D88" w:rsidTr="00BA369A">
        <w:trPr>
          <w:trHeight w:val="191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Басни И. Крылова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25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Крылов «Ворона и Лисица»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99-100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с.99-100</w:t>
            </w:r>
          </w:p>
        </w:tc>
      </w:tr>
      <w:tr w:rsidR="00714FEF" w:rsidRPr="00061D88" w:rsidTr="00BA369A">
        <w:trPr>
          <w:trHeight w:val="28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Крылов «Щука и Кот»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101-102</w:t>
            </w:r>
          </w:p>
        </w:tc>
        <w:tc>
          <w:tcPr>
            <w:tcW w:w="2714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 101-102</w:t>
            </w:r>
          </w:p>
        </w:tc>
      </w:tr>
      <w:tr w:rsidR="00714FEF" w:rsidRPr="00061D88" w:rsidTr="00BA369A">
        <w:trPr>
          <w:trHeight w:val="516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Крылов «Квартет»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102-104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 правильного произношения, грамматического строя речи.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 102-104</w:t>
            </w:r>
          </w:p>
        </w:tc>
      </w:tr>
      <w:tr w:rsidR="00714FEF" w:rsidRPr="00061D88" w:rsidTr="00BA369A">
        <w:trPr>
          <w:trHeight w:val="33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«Басни И. Крылова»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104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Нарисовать сюжет любой изученной басни</w:t>
            </w:r>
          </w:p>
        </w:tc>
      </w:tr>
      <w:tr w:rsidR="00714FEF" w:rsidRPr="00061D88" w:rsidTr="00BA369A">
        <w:trPr>
          <w:trHeight w:val="229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Спешите делать добро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307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Н. </w:t>
            </w:r>
            <w:proofErr w:type="spellStart"/>
            <w:r w:rsidRPr="00061D88">
              <w:rPr>
                <w:sz w:val="24"/>
                <w:szCs w:val="24"/>
              </w:rPr>
              <w:t>Хмелик</w:t>
            </w:r>
            <w:proofErr w:type="spellEnd"/>
            <w:r w:rsidRPr="00061D88">
              <w:rPr>
                <w:sz w:val="24"/>
                <w:szCs w:val="24"/>
              </w:rPr>
              <w:t xml:space="preserve"> «Будущий олимпиец»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105-108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С.</w:t>
            </w:r>
            <w:r w:rsidRPr="00061D88">
              <w:rPr>
                <w:sz w:val="24"/>
                <w:szCs w:val="24"/>
              </w:rPr>
              <w:t xml:space="preserve"> 105-108</w:t>
            </w:r>
            <w:r>
              <w:rPr>
                <w:sz w:val="24"/>
                <w:szCs w:val="24"/>
              </w:rPr>
              <w:t xml:space="preserve"> -читать</w:t>
            </w:r>
          </w:p>
        </w:tc>
      </w:tr>
      <w:tr w:rsidR="00714FEF" w:rsidRPr="00061D88" w:rsidTr="00BA369A">
        <w:trPr>
          <w:trHeight w:val="35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О. Бондарчук «Слепой домик»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108-109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Развивать умение устанавливать несложные причинно-следственные, временные связи между отдельными фактами и явлениями  на материале </w:t>
            </w:r>
            <w:r w:rsidRPr="00061D88">
              <w:lastRenderedPageBreak/>
              <w:t>художественных текстов.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 xml:space="preserve">Пересказ </w:t>
            </w:r>
            <w:r w:rsidRPr="00BA369A">
              <w:t>О. Бондарчук «Слепой домик»</w:t>
            </w:r>
          </w:p>
        </w:tc>
      </w:tr>
      <w:tr w:rsidR="00714FEF" w:rsidRPr="00061D88" w:rsidTr="00BA369A">
        <w:trPr>
          <w:trHeight w:val="114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Осеева «Бабка»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110-117</w:t>
            </w:r>
          </w:p>
        </w:tc>
        <w:tc>
          <w:tcPr>
            <w:tcW w:w="2714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1-2 части</w:t>
            </w:r>
          </w:p>
        </w:tc>
      </w:tr>
      <w:tr w:rsidR="00714FEF" w:rsidRPr="00061D88" w:rsidTr="00BA369A">
        <w:trPr>
          <w:trHeight w:val="73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Осеева «Бабка»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110-117</w:t>
            </w:r>
          </w:p>
        </w:tc>
        <w:tc>
          <w:tcPr>
            <w:tcW w:w="2714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3 части</w:t>
            </w:r>
          </w:p>
        </w:tc>
      </w:tr>
      <w:tr w:rsidR="00714FEF" w:rsidRPr="00061D88" w:rsidTr="00BA369A">
        <w:trPr>
          <w:trHeight w:val="58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Осеева «Бабка»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110-117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умение устанавливать несложные причинно-следственные, временные связи между отдельными фактами и явлениями  на материале художественных текстов.</w:t>
            </w:r>
          </w:p>
        </w:tc>
        <w:tc>
          <w:tcPr>
            <w:tcW w:w="2589" w:type="dxa"/>
          </w:tcPr>
          <w:p w:rsidR="00BA369A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4 части 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714FEF" w:rsidRPr="00061D88" w:rsidTr="00BA369A">
        <w:trPr>
          <w:trHeight w:val="33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Осеева «Бабка»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110-117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Развивать умение устанавливать несложные причинно-следственные, временные связи между отдельными фактами и </w:t>
            </w:r>
            <w:r w:rsidRPr="00061D88">
              <w:lastRenderedPageBreak/>
              <w:t>явлениями  на материале художественных текстов.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>Рисунок любого сюжета, подбор пословицы к смыслу текста</w:t>
            </w:r>
          </w:p>
        </w:tc>
      </w:tr>
      <w:tr w:rsidR="00714FEF" w:rsidRPr="00061D88" w:rsidTr="00BA369A">
        <w:trPr>
          <w:trHeight w:val="642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«Сухой хлеб»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118-124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BA369A" w:rsidRDefault="00BA369A" w:rsidP="00BA369A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Чтение  1 части </w:t>
            </w:r>
            <w:r w:rsidRPr="00BA369A">
              <w:t>А. Платонов «Сухой хлеб»</w:t>
            </w:r>
          </w:p>
        </w:tc>
      </w:tr>
      <w:tr w:rsidR="00714FEF" w:rsidRPr="00061D88" w:rsidTr="00BA369A">
        <w:trPr>
          <w:trHeight w:val="76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Платонов «Сухой хлеб»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118-124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по плану </w:t>
            </w:r>
            <w:r w:rsidRPr="00BA369A">
              <w:t>А. Платонов «Сухой хлеб»</w:t>
            </w:r>
          </w:p>
        </w:tc>
      </w:tr>
      <w:tr w:rsidR="00714FEF" w:rsidRPr="00061D88" w:rsidTr="00BA369A">
        <w:trPr>
          <w:trHeight w:val="28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Распутин «Люся» (отрывок из повести «Последний срок»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124-127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b/>
              </w:rPr>
            </w:pPr>
            <w:r w:rsidRPr="00061D88">
              <w:t>Развивать умение пересказывать рассказ по вопросам, самостоятельно.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с.126-127</w:t>
            </w:r>
          </w:p>
        </w:tc>
      </w:tr>
      <w:tr w:rsidR="00714FEF" w:rsidRPr="00061D88" w:rsidTr="00BA369A">
        <w:trPr>
          <w:trHeight w:val="35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В. Брюсов «Труд»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127-128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с.127-128</w:t>
            </w:r>
          </w:p>
        </w:tc>
      </w:tr>
      <w:tr w:rsidR="00714FEF" w:rsidRPr="00061D88" w:rsidTr="00BA369A">
        <w:trPr>
          <w:trHeight w:val="35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Р. Рождественский «Огромное небо»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129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с.29</w:t>
            </w:r>
          </w:p>
        </w:tc>
      </w:tr>
      <w:tr w:rsidR="00714FEF" w:rsidRPr="00061D88" w:rsidTr="00BA369A">
        <w:trPr>
          <w:trHeight w:val="30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«Спешите делать добро»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130</w:t>
            </w: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714FEF" w:rsidRPr="00061D88" w:rsidRDefault="00BA369A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Подбор 5 пословиц о добре</w:t>
            </w:r>
          </w:p>
        </w:tc>
      </w:tr>
      <w:tr w:rsidR="00714FEF" w:rsidRPr="00061D88" w:rsidTr="00BA369A">
        <w:trPr>
          <w:trHeight w:val="342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Б.С. Житков «На льдине»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714FEF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Рисунок по прочитанному-</w:t>
            </w:r>
          </w:p>
        </w:tc>
      </w:tr>
      <w:tr w:rsidR="00714FEF" w:rsidRPr="00061D88" w:rsidTr="00BA369A">
        <w:trPr>
          <w:trHeight w:val="211"/>
        </w:trPr>
        <w:tc>
          <w:tcPr>
            <w:tcW w:w="12256" w:type="dxa"/>
            <w:gridSpan w:val="6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Картины родной природы</w:t>
            </w:r>
          </w:p>
        </w:tc>
        <w:tc>
          <w:tcPr>
            <w:tcW w:w="258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714FEF" w:rsidRPr="00061D88" w:rsidTr="00BA369A">
        <w:trPr>
          <w:trHeight w:val="291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 xml:space="preserve">Зима. </w:t>
            </w:r>
            <w:r w:rsidRPr="00061D88">
              <w:rPr>
                <w:sz w:val="24"/>
                <w:szCs w:val="24"/>
              </w:rPr>
              <w:t>Ф. Тютчев «Чародейкою Зимою…»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131</w:t>
            </w:r>
          </w:p>
        </w:tc>
        <w:tc>
          <w:tcPr>
            <w:tcW w:w="2714" w:type="dxa"/>
            <w:vMerge w:val="restart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Совершенствовать технику чтения путём отработки </w:t>
            </w:r>
            <w:r w:rsidRPr="00061D88">
              <w:lastRenderedPageBreak/>
              <w:t>выразительности.</w:t>
            </w:r>
          </w:p>
        </w:tc>
        <w:tc>
          <w:tcPr>
            <w:tcW w:w="2589" w:type="dxa"/>
          </w:tcPr>
          <w:p w:rsidR="00714FEF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>Наизусть с.131</w:t>
            </w:r>
          </w:p>
        </w:tc>
      </w:tr>
      <w:tr w:rsidR="00714FEF" w:rsidRPr="00061D88" w:rsidTr="00BA369A">
        <w:trPr>
          <w:trHeight w:val="343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«Декабрь»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132-133</w:t>
            </w:r>
          </w:p>
        </w:tc>
        <w:tc>
          <w:tcPr>
            <w:tcW w:w="2714" w:type="dxa"/>
            <w:vMerge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714FEF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2E3203">
              <w:t>Выразительное чтение</w:t>
            </w:r>
            <w:r>
              <w:t xml:space="preserve"> отрывка с.132</w:t>
            </w:r>
          </w:p>
        </w:tc>
      </w:tr>
      <w:tr w:rsidR="00714FEF" w:rsidRPr="00061D88" w:rsidTr="002E3203">
        <w:trPr>
          <w:trHeight w:hRule="exact" w:val="699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К. Бальмонт «К зиме»</w:t>
            </w: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133-133</w:t>
            </w:r>
          </w:p>
        </w:tc>
        <w:tc>
          <w:tcPr>
            <w:tcW w:w="2714" w:type="dxa"/>
            <w:vMerge w:val="restart"/>
          </w:tcPr>
          <w:p w:rsidR="00714FEF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внимание, воображение, память через различные виды заданий. Совершенствовать словесную систему мышления.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  <w:rPr>
                <w:vanish/>
              </w:rPr>
            </w:pPr>
          </w:p>
        </w:tc>
        <w:tc>
          <w:tcPr>
            <w:tcW w:w="2589" w:type="dxa"/>
          </w:tcPr>
          <w:p w:rsidR="002E3203" w:rsidRDefault="002E3203" w:rsidP="002E3203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>
              <w:t xml:space="preserve">Наизусть </w:t>
            </w:r>
            <w:r w:rsidRPr="00061D88">
              <w:rPr>
                <w:sz w:val="24"/>
                <w:szCs w:val="24"/>
              </w:rPr>
              <w:t>К. Бальмонт «К зиме»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714FEF" w:rsidRPr="00061D88" w:rsidTr="00BA369A">
        <w:trPr>
          <w:trHeight w:val="825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«Всяк по-своему»</w:t>
            </w:r>
          </w:p>
        </w:tc>
        <w:tc>
          <w:tcPr>
            <w:tcW w:w="1708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134-137</w:t>
            </w:r>
          </w:p>
        </w:tc>
        <w:tc>
          <w:tcPr>
            <w:tcW w:w="2714" w:type="dxa"/>
            <w:vMerge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Default="002E3203" w:rsidP="002E3203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1 части 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714FEF" w:rsidRPr="00061D88" w:rsidTr="00BA369A">
        <w:trPr>
          <w:trHeight w:val="660"/>
        </w:trPr>
        <w:tc>
          <w:tcPr>
            <w:tcW w:w="632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726" w:type="dxa"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714FEF" w:rsidRPr="00061D88" w:rsidRDefault="00714FEF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714FEF" w:rsidRPr="00061D88" w:rsidRDefault="00714FEF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«Всяк по-своему»</w:t>
            </w:r>
          </w:p>
        </w:tc>
        <w:tc>
          <w:tcPr>
            <w:tcW w:w="1708" w:type="dxa"/>
          </w:tcPr>
          <w:p w:rsidR="00714FEF" w:rsidRPr="00061D88" w:rsidRDefault="00714FEF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134-137</w:t>
            </w:r>
          </w:p>
        </w:tc>
        <w:tc>
          <w:tcPr>
            <w:tcW w:w="2714" w:type="dxa"/>
            <w:vMerge/>
          </w:tcPr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Default="002E3203" w:rsidP="002E3203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 2 части </w:t>
            </w:r>
          </w:p>
          <w:p w:rsidR="00714FEF" w:rsidRPr="00061D88" w:rsidRDefault="00714FEF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207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С. Есенин «Поёт зима – аукает…»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137-138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заучивание.</w:t>
            </w:r>
          </w:p>
        </w:tc>
        <w:tc>
          <w:tcPr>
            <w:tcW w:w="2589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С. Есенин «Поёт зима – аукает…»</w:t>
            </w:r>
          </w:p>
        </w:tc>
      </w:tr>
      <w:tr w:rsidR="002E3203" w:rsidRPr="00061D88" w:rsidTr="00BA369A">
        <w:trPr>
          <w:trHeight w:val="352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С. Есенин «Берёза»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138</w:t>
            </w:r>
          </w:p>
        </w:tc>
        <w:tc>
          <w:tcPr>
            <w:tcW w:w="2714" w:type="dxa"/>
            <w:vMerge w:val="restart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адекватную самооценку, навыки самостоятельной работы.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с.138</w:t>
            </w:r>
          </w:p>
        </w:tc>
      </w:tr>
      <w:tr w:rsidR="002E3203" w:rsidRPr="00061D88" w:rsidTr="00BA369A">
        <w:trPr>
          <w:trHeight w:val="234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Пушкин «Зимняя дорога»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139</w:t>
            </w:r>
          </w:p>
        </w:tc>
        <w:tc>
          <w:tcPr>
            <w:tcW w:w="2714" w:type="dxa"/>
            <w:vMerge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с.139</w:t>
            </w:r>
          </w:p>
        </w:tc>
      </w:tr>
      <w:tr w:rsidR="002E3203" w:rsidRPr="00061D88" w:rsidTr="00BA369A">
        <w:trPr>
          <w:trHeight w:val="31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«Картины родной природы. Зима»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140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Рисунок по прочитанному-зимние картины</w:t>
            </w:r>
          </w:p>
        </w:tc>
      </w:tr>
      <w:tr w:rsidR="002E3203" w:rsidRPr="00061D88" w:rsidTr="00BA369A">
        <w:trPr>
          <w:trHeight w:val="36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b/>
                <w:sz w:val="24"/>
                <w:szCs w:val="24"/>
              </w:rPr>
              <w:t>Весна.</w:t>
            </w:r>
            <w:r w:rsidRPr="00061D88">
              <w:rPr>
                <w:sz w:val="24"/>
                <w:szCs w:val="24"/>
              </w:rPr>
              <w:t xml:space="preserve"> 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«Март»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141-142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с.142</w:t>
            </w:r>
          </w:p>
        </w:tc>
      </w:tr>
      <w:tr w:rsidR="002E3203" w:rsidRPr="00061D88" w:rsidTr="00BA369A">
        <w:trPr>
          <w:trHeight w:val="347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Толстой «Вот уж снег последний в поле тает…»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142-143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Расширять словарный запас.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с.142-143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Внеклассное чтение М.М. Пришвин «В краю дедушки </w:t>
            </w:r>
            <w:proofErr w:type="spellStart"/>
            <w:r w:rsidRPr="00061D88">
              <w:rPr>
                <w:sz w:val="24"/>
                <w:szCs w:val="24"/>
              </w:rPr>
              <w:t>Мазая</w:t>
            </w:r>
            <w:proofErr w:type="spellEnd"/>
            <w:r w:rsidRPr="00061D88">
              <w:rPr>
                <w:sz w:val="24"/>
                <w:szCs w:val="24"/>
              </w:rPr>
              <w:t>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Дать подробное описание края дедушки </w:t>
            </w:r>
            <w:proofErr w:type="spellStart"/>
            <w:r>
              <w:t>Мазая</w:t>
            </w:r>
            <w:proofErr w:type="spellEnd"/>
          </w:p>
        </w:tc>
      </w:tr>
      <w:tr w:rsidR="002E3203" w:rsidRPr="00061D88" w:rsidTr="00BA369A">
        <w:trPr>
          <w:trHeight w:val="40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«От первых проталин до первой грозы» (отрывки)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143-144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артикуляционный аппарат.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 144</w:t>
            </w:r>
          </w:p>
        </w:tc>
      </w:tr>
      <w:tr w:rsidR="002E3203" w:rsidRPr="00061D88" w:rsidTr="00BA369A">
        <w:trPr>
          <w:trHeight w:val="357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«Весна - красна»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145-147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заучивание.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7</w:t>
            </w:r>
          </w:p>
        </w:tc>
      </w:tr>
      <w:tr w:rsidR="002E3203" w:rsidRPr="00061D88" w:rsidTr="00BA369A">
        <w:trPr>
          <w:trHeight w:val="51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«Грачи прилетели»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147-148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внимание, воображение, память через различные виды заданий.</w:t>
            </w:r>
          </w:p>
        </w:tc>
        <w:tc>
          <w:tcPr>
            <w:tcW w:w="2589" w:type="dxa"/>
          </w:tcPr>
          <w:p w:rsidR="002E3203" w:rsidRDefault="002E3203" w:rsidP="002E3203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текста с.147-148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49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«Заветный кораблик»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148-149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словесную систему мышления.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с.148</w:t>
            </w:r>
          </w:p>
        </w:tc>
      </w:tr>
      <w:tr w:rsidR="002E3203" w:rsidRPr="00061D88" w:rsidTr="00BA369A">
        <w:trPr>
          <w:trHeight w:val="31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Г. </w:t>
            </w:r>
            <w:proofErr w:type="spellStart"/>
            <w:r w:rsidRPr="00061D88">
              <w:rPr>
                <w:sz w:val="24"/>
                <w:szCs w:val="24"/>
              </w:rPr>
              <w:t>Скребицкий</w:t>
            </w:r>
            <w:proofErr w:type="spellEnd"/>
            <w:r w:rsidRPr="00061D88">
              <w:rPr>
                <w:sz w:val="24"/>
                <w:szCs w:val="24"/>
              </w:rPr>
              <w:t xml:space="preserve"> «В весеннем лесу»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149-151</w:t>
            </w:r>
          </w:p>
        </w:tc>
        <w:tc>
          <w:tcPr>
            <w:tcW w:w="2714" w:type="dxa"/>
            <w:vMerge w:val="restart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внимание, воображение, память через различные виды заданий. Совершенствовать словесную систему мышления.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с.149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Толстой «Весенние ручьи» (отрывки из повести «Детство Никиты»)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152-153</w:t>
            </w:r>
          </w:p>
        </w:tc>
        <w:tc>
          <w:tcPr>
            <w:tcW w:w="2714" w:type="dxa"/>
            <w:vMerge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2, с.154</w:t>
            </w:r>
          </w:p>
        </w:tc>
      </w:tr>
      <w:tr w:rsidR="002E3203" w:rsidRPr="00061D88" w:rsidTr="00BA369A">
        <w:trPr>
          <w:trHeight w:val="632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Пушкин «Гонимы вешними лучами…»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154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2E3203" w:rsidRPr="00061D88" w:rsidRDefault="002E3203" w:rsidP="002E3203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Выразительное чтение </w:t>
            </w:r>
            <w:r w:rsidRPr="00061D88">
              <w:rPr>
                <w:sz w:val="24"/>
                <w:szCs w:val="24"/>
              </w:rPr>
              <w:t>А. Пушкин «Гонимы вешними лучами…»</w:t>
            </w:r>
            <w:r>
              <w:t xml:space="preserve"> </w:t>
            </w:r>
          </w:p>
        </w:tc>
      </w:tr>
      <w:tr w:rsidR="002E3203" w:rsidRPr="00061D88" w:rsidTr="00BA369A">
        <w:trPr>
          <w:trHeight w:val="34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Блок «Ворона»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155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заучивание.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«Ворона» с.155</w:t>
            </w:r>
          </w:p>
        </w:tc>
      </w:tr>
      <w:tr w:rsidR="002E3203" w:rsidRPr="00061D88" w:rsidTr="00BA369A">
        <w:trPr>
          <w:trHeight w:val="44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Е. Серова «Подснежник»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156</w:t>
            </w:r>
          </w:p>
        </w:tc>
        <w:tc>
          <w:tcPr>
            <w:tcW w:w="2714" w:type="dxa"/>
            <w:vMerge w:val="restart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внимание, воображение, память. через различные виды заданий. Совершенствовать словесную систему мышления.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с.156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Соколов – Микитов «Весна»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156-157</w:t>
            </w:r>
          </w:p>
        </w:tc>
        <w:tc>
          <w:tcPr>
            <w:tcW w:w="2714" w:type="dxa"/>
            <w:vMerge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Default="002E3203" w:rsidP="002E3203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с.156-157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456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И. Бунин «Крупный дождь в лесу зелёном…»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158</w:t>
            </w:r>
          </w:p>
        </w:tc>
        <w:tc>
          <w:tcPr>
            <w:tcW w:w="2714" w:type="dxa"/>
            <w:vMerge w:val="restart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с.158</w:t>
            </w:r>
          </w:p>
        </w:tc>
      </w:tr>
      <w:tr w:rsidR="002E3203" w:rsidRPr="00061D88" w:rsidTr="00BA369A">
        <w:trPr>
          <w:trHeight w:val="34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С. Есенин «Черёмуха»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159</w:t>
            </w:r>
          </w:p>
        </w:tc>
        <w:tc>
          <w:tcPr>
            <w:tcW w:w="2714" w:type="dxa"/>
            <w:vMerge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Наизусть  первых трёх четверостиший с.159</w:t>
            </w:r>
          </w:p>
        </w:tc>
      </w:tr>
      <w:tr w:rsidR="002E3203" w:rsidRPr="00061D88" w:rsidTr="00BA369A">
        <w:trPr>
          <w:trHeight w:val="36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Я. Аким «Весна, Весною, о весне»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159-160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артикуляционный аппарат.</w:t>
            </w: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4, с.160</w:t>
            </w:r>
          </w:p>
        </w:tc>
      </w:tr>
      <w:tr w:rsidR="002E3203" w:rsidRPr="00061D88" w:rsidTr="00BA369A">
        <w:trPr>
          <w:trHeight w:val="347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«Картины родной природы. Весна»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161-162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Рисунок по прочитанному- картина весны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Б.С. Житков «Наводнение»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Описать основной сюжет рассказа «Наводнение»</w:t>
            </w:r>
          </w:p>
        </w:tc>
      </w:tr>
      <w:tr w:rsidR="002E3203" w:rsidRPr="00061D88" w:rsidTr="00BA369A">
        <w:trPr>
          <w:trHeight w:val="325"/>
        </w:trPr>
        <w:tc>
          <w:tcPr>
            <w:tcW w:w="12256" w:type="dxa"/>
            <w:gridSpan w:val="6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О животных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E3203" w:rsidRPr="00061D88" w:rsidTr="00BA369A">
        <w:trPr>
          <w:trHeight w:val="126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Н. Гарин – Михайловский «Тёма и Жучка» (отрывки из повести «Детство Тёмы»)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163-169</w:t>
            </w:r>
          </w:p>
        </w:tc>
        <w:tc>
          <w:tcPr>
            <w:tcW w:w="2714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с.164</w:t>
            </w:r>
          </w:p>
        </w:tc>
      </w:tr>
      <w:tr w:rsidR="002E3203" w:rsidRPr="00061D88" w:rsidTr="00BA369A">
        <w:trPr>
          <w:trHeight w:val="69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Н. Гарин – Михайловский «Тёма и Жучка» (отрывки из повести «Детство Тёмы»)</w:t>
            </w: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163-169</w:t>
            </w:r>
          </w:p>
        </w:tc>
        <w:tc>
          <w:tcPr>
            <w:tcW w:w="2714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FC4FBD" w:rsidRDefault="00FC4FBD" w:rsidP="00FC4FBD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по плану  </w:t>
            </w:r>
            <w:r w:rsidRPr="00FC4FBD">
              <w:t>«Тёма и Жучка»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87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Толстой «</w:t>
            </w:r>
            <w:proofErr w:type="spellStart"/>
            <w:r w:rsidRPr="00061D88">
              <w:rPr>
                <w:sz w:val="24"/>
                <w:szCs w:val="24"/>
              </w:rPr>
              <w:t>Желтухин</w:t>
            </w:r>
            <w:proofErr w:type="spellEnd"/>
            <w:r w:rsidRPr="00061D88">
              <w:rPr>
                <w:sz w:val="24"/>
                <w:szCs w:val="24"/>
              </w:rPr>
              <w:t>» (отрывки из повести «Детство Никиты»)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169-175</w:t>
            </w:r>
          </w:p>
        </w:tc>
        <w:tc>
          <w:tcPr>
            <w:tcW w:w="2714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FC4FBD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>Выразительное чтение отрывка с.170</w:t>
            </w:r>
          </w:p>
        </w:tc>
      </w:tr>
      <w:tr w:rsidR="002E3203" w:rsidRPr="00061D88" w:rsidTr="00BA369A">
        <w:trPr>
          <w:trHeight w:val="87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Толстой «</w:t>
            </w:r>
            <w:proofErr w:type="spellStart"/>
            <w:r w:rsidRPr="00061D88">
              <w:rPr>
                <w:sz w:val="24"/>
                <w:szCs w:val="24"/>
              </w:rPr>
              <w:t>Желтухин</w:t>
            </w:r>
            <w:proofErr w:type="spellEnd"/>
            <w:r w:rsidRPr="00061D88">
              <w:rPr>
                <w:sz w:val="24"/>
                <w:szCs w:val="24"/>
              </w:rPr>
              <w:t>» (отрывки из повести «Детство Никиты»)</w:t>
            </w: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169-175</w:t>
            </w:r>
          </w:p>
        </w:tc>
        <w:tc>
          <w:tcPr>
            <w:tcW w:w="2714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FC4FBD" w:rsidP="00FC4FBD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2 части</w:t>
            </w:r>
          </w:p>
        </w:tc>
      </w:tr>
      <w:tr w:rsidR="002E3203" w:rsidRPr="00061D88" w:rsidTr="00BA369A">
        <w:trPr>
          <w:trHeight w:val="60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Толстой «</w:t>
            </w:r>
            <w:proofErr w:type="spellStart"/>
            <w:r w:rsidRPr="00061D88">
              <w:rPr>
                <w:sz w:val="24"/>
                <w:szCs w:val="24"/>
              </w:rPr>
              <w:t>Желтухин</w:t>
            </w:r>
            <w:proofErr w:type="spellEnd"/>
            <w:r w:rsidRPr="00061D88">
              <w:rPr>
                <w:sz w:val="24"/>
                <w:szCs w:val="24"/>
              </w:rPr>
              <w:t>» (отрывки из повести «Детство Никиты»)</w:t>
            </w: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169-175</w:t>
            </w:r>
          </w:p>
        </w:tc>
        <w:tc>
          <w:tcPr>
            <w:tcW w:w="2714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  <w:tc>
          <w:tcPr>
            <w:tcW w:w="2589" w:type="dxa"/>
          </w:tcPr>
          <w:p w:rsidR="002E3203" w:rsidRPr="00061D88" w:rsidRDefault="00FC4FBD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8, с.176</w:t>
            </w:r>
          </w:p>
        </w:tc>
      </w:tr>
      <w:tr w:rsidR="002E3203" w:rsidRPr="00061D88" w:rsidTr="00BA369A">
        <w:trPr>
          <w:trHeight w:val="336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К. Паустовский «Кот Ворюга»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176-179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зрительное восприятие, память.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Ответ на вопрос 11, с.180</w:t>
            </w:r>
          </w:p>
        </w:tc>
      </w:tr>
      <w:tr w:rsidR="002E3203" w:rsidRPr="00061D88" w:rsidTr="00BA369A">
        <w:trPr>
          <w:trHeight w:val="88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Б. Житков «Про обезьянку»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180-186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адекватную самооценку, навыки самостоятельной работы.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1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82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Б. Житков «Про обезьянку»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180-186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адекватную самооценку, навыки самостоятельной работы.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2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63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Б. Житков «Про обезьянку»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180-186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адекватную самооценку, навыки самостоятельной работы.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3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34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Э. Асадов «Дачники»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187-189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адекватную самооценку, навыки самостоятельной работы.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Читать с.187</w:t>
            </w:r>
          </w:p>
        </w:tc>
      </w:tr>
      <w:tr w:rsidR="002E3203" w:rsidRPr="00061D88" w:rsidTr="00BA369A">
        <w:trPr>
          <w:trHeight w:val="35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Э. Асадов «Дачники»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187-189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внимание, воображение, память.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Читать с.188-189</w:t>
            </w:r>
          </w:p>
        </w:tc>
      </w:tr>
      <w:tr w:rsidR="002E3203" w:rsidRPr="00061D88" w:rsidTr="00BA369A">
        <w:trPr>
          <w:trHeight w:val="35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Ф. Абрамов «Из рассказов </w:t>
            </w:r>
            <w:proofErr w:type="spellStart"/>
            <w:r w:rsidRPr="00061D88">
              <w:rPr>
                <w:sz w:val="24"/>
                <w:szCs w:val="24"/>
              </w:rPr>
              <w:t>Олёны</w:t>
            </w:r>
            <w:proofErr w:type="spellEnd"/>
            <w:r w:rsidRPr="00061D88">
              <w:rPr>
                <w:sz w:val="24"/>
                <w:szCs w:val="24"/>
              </w:rPr>
              <w:t xml:space="preserve"> Даниловны»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189-191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Расширять словарный запас.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текста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349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С. Михалков «Будь человеком»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192-193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 через пересказ.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Вопрос 9, с.193</w:t>
            </w:r>
          </w:p>
        </w:tc>
      </w:tr>
      <w:tr w:rsidR="002E3203" w:rsidRPr="00061D88" w:rsidTr="00BA369A">
        <w:trPr>
          <w:trHeight w:val="359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 «О животных»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193-194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Рисунок домашнего питомца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М.М. Пришвин «</w:t>
            </w:r>
            <w:proofErr w:type="spellStart"/>
            <w:r w:rsidRPr="00061D88">
              <w:rPr>
                <w:sz w:val="24"/>
                <w:szCs w:val="24"/>
              </w:rPr>
              <w:t>Ярик</w:t>
            </w:r>
            <w:proofErr w:type="spellEnd"/>
            <w:r w:rsidRPr="00061D88">
              <w:rPr>
                <w:sz w:val="24"/>
                <w:szCs w:val="24"/>
              </w:rPr>
              <w:t>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Составить план пересказа</w:t>
            </w:r>
          </w:p>
        </w:tc>
      </w:tr>
      <w:tr w:rsidR="002E3203" w:rsidRPr="00061D88" w:rsidTr="00BA369A">
        <w:trPr>
          <w:trHeight w:val="235"/>
        </w:trPr>
        <w:tc>
          <w:tcPr>
            <w:tcW w:w="12256" w:type="dxa"/>
            <w:gridSpan w:val="6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t>Из прошлого нашего народа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О. Тихомирову «На поле Куликовом. Москва собирает войско»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195-196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Найти в тексте описание русского войска</w:t>
            </w:r>
          </w:p>
        </w:tc>
      </w:tr>
      <w:tr w:rsidR="002E3203" w:rsidRPr="00061D88" w:rsidTr="00BA369A">
        <w:trPr>
          <w:trHeight w:val="54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О. Тихомирову «На поле Куликовом. Куликовская битва»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197-199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jc w:val="both"/>
            </w:pPr>
            <w:r>
              <w:t>Выразительное чтение отрывка на с.198</w:t>
            </w:r>
          </w:p>
        </w:tc>
      </w:tr>
      <w:tr w:rsidR="002E3203" w:rsidRPr="00061D88" w:rsidTr="00BA369A">
        <w:trPr>
          <w:trHeight w:val="52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О. Тихомирову «На поле Куликовом. Слава героям»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200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jc w:val="both"/>
            </w:pPr>
            <w:r>
              <w:t>Ответ на вопрос 8, с.200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color w:val="000000"/>
                <w:sz w:val="24"/>
                <w:szCs w:val="24"/>
              </w:rPr>
            </w:pPr>
            <w:r w:rsidRPr="00061D8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По С. Алексееву «Рассказы о войне 1812 года. Бородино. Ключи Конец похода»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201-203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любого рассказа с.201-203 (по выбору)</w:t>
            </w:r>
          </w:p>
        </w:tc>
      </w:tr>
      <w:tr w:rsidR="002E3203" w:rsidRPr="00061D88" w:rsidTr="00BA369A">
        <w:trPr>
          <w:trHeight w:val="616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Н. Некрасов «…И снится ей жаркое лето…» (отрывок из поэмы «Мороз, </w:t>
            </w:r>
            <w:r w:rsidRPr="00061D88">
              <w:rPr>
                <w:sz w:val="24"/>
                <w:szCs w:val="24"/>
              </w:rPr>
              <w:lastRenderedPageBreak/>
              <w:t>Красный нос»)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lastRenderedPageBreak/>
              <w:t>204-207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диалогическую речь.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Вопрос 4, с.207</w:t>
            </w:r>
          </w:p>
        </w:tc>
      </w:tr>
      <w:tr w:rsidR="002E3203" w:rsidRPr="00061D88" w:rsidTr="00BA369A">
        <w:trPr>
          <w:trHeight w:val="82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Куприн «Белый пудель» (отрывок)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207-216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1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49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Куприн «Белый пудель» (отрывок)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207-216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 2 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2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Куприн «Белый пудель» (отрывок)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207-216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3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48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А. Куприн «Белый пудель» (отрывок)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207-216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4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3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По Л. </w:t>
            </w:r>
            <w:proofErr w:type="spellStart"/>
            <w:r w:rsidRPr="00061D88">
              <w:rPr>
                <w:sz w:val="24"/>
                <w:szCs w:val="24"/>
              </w:rPr>
              <w:t>Жарикову</w:t>
            </w:r>
            <w:proofErr w:type="spellEnd"/>
            <w:r w:rsidRPr="00061D88">
              <w:rPr>
                <w:sz w:val="24"/>
                <w:szCs w:val="24"/>
              </w:rPr>
              <w:t xml:space="preserve"> «Снега, поднимитесь метелью!»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217-221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Совершенствовать технику чтения путём отработки выразительности.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с.220</w:t>
            </w:r>
          </w:p>
        </w:tc>
      </w:tr>
      <w:tr w:rsidR="002E3203" w:rsidRPr="00061D88" w:rsidTr="00BA369A">
        <w:trPr>
          <w:trHeight w:val="512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Ю </w:t>
            </w:r>
            <w:proofErr w:type="spellStart"/>
            <w:r w:rsidRPr="00061D88">
              <w:rPr>
                <w:sz w:val="24"/>
                <w:szCs w:val="24"/>
              </w:rPr>
              <w:t>Коринец</w:t>
            </w:r>
            <w:proofErr w:type="spellEnd"/>
            <w:r w:rsidRPr="00061D88">
              <w:rPr>
                <w:sz w:val="24"/>
                <w:szCs w:val="24"/>
              </w:rPr>
              <w:t xml:space="preserve"> «У могилы неизвестного солдата» 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222-223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Вопрос 5,6 на с.223</w:t>
            </w:r>
          </w:p>
        </w:tc>
      </w:tr>
      <w:tr w:rsidR="002E3203" w:rsidRPr="00061D88" w:rsidTr="00BA369A">
        <w:trPr>
          <w:trHeight w:val="512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Л.Н. Толстой «Прыжок»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диалогическую речь.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Пересказ основного сюжета рассказа «Прыжок»</w:t>
            </w:r>
          </w:p>
        </w:tc>
      </w:tr>
      <w:tr w:rsidR="002E3203" w:rsidRPr="00061D88" w:rsidTr="00BA369A">
        <w:trPr>
          <w:trHeight w:val="31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Обобщающий урок по теме «Из </w:t>
            </w:r>
            <w:r w:rsidRPr="00061D88">
              <w:rPr>
                <w:sz w:val="24"/>
                <w:szCs w:val="24"/>
              </w:rPr>
              <w:lastRenderedPageBreak/>
              <w:t>прошлого нашего народа»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lastRenderedPageBreak/>
              <w:t>223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 xml:space="preserve">Развивать познавательную </w:t>
            </w:r>
            <w:r w:rsidRPr="00061D88">
              <w:lastRenderedPageBreak/>
              <w:t>деятельность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lastRenderedPageBreak/>
              <w:t xml:space="preserve">Рисунок по впечатлению от прочитанного(по </w:t>
            </w:r>
            <w:r>
              <w:lastRenderedPageBreak/>
              <w:t>любому произведению раздела)</w:t>
            </w:r>
          </w:p>
        </w:tc>
      </w:tr>
      <w:tr w:rsidR="002E3203" w:rsidRPr="00061D88" w:rsidTr="00BA369A">
        <w:trPr>
          <w:trHeight w:val="349"/>
        </w:trPr>
        <w:tc>
          <w:tcPr>
            <w:tcW w:w="12256" w:type="dxa"/>
            <w:gridSpan w:val="6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  <w:r w:rsidRPr="00061D88">
              <w:rPr>
                <w:b/>
                <w:sz w:val="28"/>
                <w:szCs w:val="28"/>
              </w:rPr>
              <w:lastRenderedPageBreak/>
              <w:t>Из произведений зарубежных писателей</w:t>
            </w:r>
          </w:p>
        </w:tc>
        <w:tc>
          <w:tcPr>
            <w:tcW w:w="258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2E3203" w:rsidRPr="00061D88" w:rsidTr="00BA369A">
        <w:trPr>
          <w:trHeight w:val="96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 w:rsidRPr="00061D88">
              <w:rPr>
                <w:sz w:val="24"/>
                <w:szCs w:val="24"/>
              </w:rPr>
              <w:t>В.Гюго</w:t>
            </w:r>
            <w:proofErr w:type="spellEnd"/>
            <w:r w:rsidRPr="00061D88">
              <w:rPr>
                <w:sz w:val="24"/>
                <w:szCs w:val="24"/>
              </w:rPr>
              <w:t xml:space="preserve"> «</w:t>
            </w:r>
            <w:proofErr w:type="spellStart"/>
            <w:r w:rsidRPr="00061D88">
              <w:rPr>
                <w:sz w:val="24"/>
                <w:szCs w:val="24"/>
              </w:rPr>
              <w:t>Гаврош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224-229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2E3203" w:rsidRPr="00061D88" w:rsidRDefault="00055FD6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с.224-225</w:t>
            </w:r>
          </w:p>
        </w:tc>
      </w:tr>
      <w:tr w:rsidR="002E3203" w:rsidRPr="00061D88" w:rsidTr="00BA369A">
        <w:trPr>
          <w:trHeight w:val="921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proofErr w:type="spellStart"/>
            <w:r w:rsidRPr="00061D88">
              <w:rPr>
                <w:sz w:val="24"/>
                <w:szCs w:val="24"/>
              </w:rPr>
              <w:t>В.Гюго</w:t>
            </w:r>
            <w:proofErr w:type="spellEnd"/>
            <w:r w:rsidRPr="00061D88">
              <w:rPr>
                <w:sz w:val="24"/>
                <w:szCs w:val="24"/>
              </w:rPr>
              <w:t xml:space="preserve"> «</w:t>
            </w:r>
            <w:proofErr w:type="spellStart"/>
            <w:r w:rsidRPr="00061D88">
              <w:rPr>
                <w:sz w:val="24"/>
                <w:szCs w:val="24"/>
              </w:rPr>
              <w:t>Гаврош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224-229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связную речь.</w:t>
            </w:r>
          </w:p>
        </w:tc>
        <w:tc>
          <w:tcPr>
            <w:tcW w:w="2589" w:type="dxa"/>
          </w:tcPr>
          <w:p w:rsidR="00055FD6" w:rsidRDefault="00055FD6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>Вопрос 6. С.229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61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61D88">
              <w:rPr>
                <w:sz w:val="24"/>
                <w:szCs w:val="24"/>
              </w:rPr>
              <w:t>Сойера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229-238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1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7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61D88">
              <w:rPr>
                <w:sz w:val="24"/>
                <w:szCs w:val="24"/>
              </w:rPr>
              <w:t>Сойера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229-238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 2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37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61D88">
              <w:rPr>
                <w:sz w:val="24"/>
                <w:szCs w:val="24"/>
              </w:rPr>
              <w:t>Сойера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229-238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3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62"/>
        </w:trPr>
        <w:tc>
          <w:tcPr>
            <w:tcW w:w="632" w:type="dxa"/>
          </w:tcPr>
          <w:p w:rsidR="002E3203" w:rsidRPr="00061D88" w:rsidRDefault="002E3203" w:rsidP="00714FEF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714FEF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61D88">
              <w:rPr>
                <w:sz w:val="24"/>
                <w:szCs w:val="24"/>
              </w:rPr>
              <w:t>Сойера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229-238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4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9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061D88">
              <w:rPr>
                <w:sz w:val="24"/>
                <w:szCs w:val="24"/>
              </w:rPr>
              <w:t>Сойера</w:t>
            </w:r>
            <w:proofErr w:type="spellEnd"/>
            <w:r w:rsidRPr="00061D88">
              <w:rPr>
                <w:sz w:val="24"/>
                <w:szCs w:val="24"/>
              </w:rPr>
              <w:t>» (отрывки)</w:t>
            </w: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229-238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Развитие волевых качеств, познавательных интересов.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5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827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С. </w:t>
            </w:r>
            <w:proofErr w:type="spellStart"/>
            <w:r w:rsidRPr="00061D88">
              <w:rPr>
                <w:sz w:val="24"/>
                <w:szCs w:val="24"/>
              </w:rPr>
              <w:t>Лагерлёф</w:t>
            </w:r>
            <w:proofErr w:type="spellEnd"/>
            <w:r w:rsidRPr="00061D88">
              <w:rPr>
                <w:sz w:val="24"/>
                <w:szCs w:val="24"/>
              </w:rPr>
              <w:t xml:space="preserve"> «Чудесное путешествие Нильса с дикими гусями»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239-247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2E3203" w:rsidRPr="00061D88" w:rsidRDefault="004A7A6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Выразительное чтение отрывка (по выбору)</w:t>
            </w:r>
          </w:p>
        </w:tc>
      </w:tr>
      <w:tr w:rsidR="002E3203" w:rsidRPr="00061D88" w:rsidTr="00BA369A">
        <w:trPr>
          <w:trHeight w:val="582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С. </w:t>
            </w:r>
            <w:proofErr w:type="spellStart"/>
            <w:r w:rsidRPr="00061D88">
              <w:rPr>
                <w:sz w:val="24"/>
                <w:szCs w:val="24"/>
              </w:rPr>
              <w:t>Лагерлёф</w:t>
            </w:r>
            <w:proofErr w:type="spellEnd"/>
            <w:r w:rsidRPr="00061D88">
              <w:rPr>
                <w:sz w:val="24"/>
                <w:szCs w:val="24"/>
              </w:rPr>
              <w:t xml:space="preserve"> «Чудесное путешествие Нильса с дикими гусями»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239-247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3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70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С. </w:t>
            </w:r>
            <w:proofErr w:type="spellStart"/>
            <w:r w:rsidRPr="00061D88">
              <w:rPr>
                <w:sz w:val="24"/>
                <w:szCs w:val="24"/>
              </w:rPr>
              <w:t>Лагерлёф</w:t>
            </w:r>
            <w:proofErr w:type="spellEnd"/>
            <w:r w:rsidRPr="00061D88">
              <w:rPr>
                <w:sz w:val="24"/>
                <w:szCs w:val="24"/>
              </w:rPr>
              <w:t xml:space="preserve"> «Чудесное путешествие Нильса с дикими гусями»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239-247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4 части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363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 xml:space="preserve">С. </w:t>
            </w:r>
            <w:proofErr w:type="spellStart"/>
            <w:r w:rsidRPr="00061D88">
              <w:rPr>
                <w:sz w:val="24"/>
                <w:szCs w:val="24"/>
              </w:rPr>
              <w:t>Лагерлёф</w:t>
            </w:r>
            <w:proofErr w:type="spellEnd"/>
            <w:r w:rsidRPr="00061D88">
              <w:rPr>
                <w:sz w:val="24"/>
                <w:szCs w:val="24"/>
              </w:rPr>
              <w:t xml:space="preserve"> «Чудесное путешествие Нильса с дикими гусями»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239-247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2E3203" w:rsidRPr="00061D88" w:rsidRDefault="004A7A6F" w:rsidP="00055FD6">
            <w:pPr>
              <w:tabs>
                <w:tab w:val="left" w:pos="250"/>
              </w:tabs>
              <w:spacing w:line="274" w:lineRule="exact"/>
              <w:jc w:val="both"/>
            </w:pPr>
            <w:r>
              <w:t>Просмотр мультфильма и ответ на вопрос: получит ли Нильс прощение гнома?</w:t>
            </w:r>
          </w:p>
        </w:tc>
      </w:tr>
      <w:tr w:rsidR="002E3203" w:rsidRPr="00061D88" w:rsidTr="00BA369A">
        <w:trPr>
          <w:trHeight w:val="786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Г.Х. Андерсен «Русалочка» (отрывки)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247-251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1-2 части </w:t>
            </w:r>
          </w:p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525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Г.Х. Андерсен «Русалочка» (отрывки)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</w:p>
        </w:tc>
        <w:tc>
          <w:tcPr>
            <w:tcW w:w="1708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247-251</w:t>
            </w:r>
          </w:p>
        </w:tc>
        <w:tc>
          <w:tcPr>
            <w:tcW w:w="2714" w:type="dxa"/>
          </w:tcPr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Отрабатывать технику чтения, формировать навыки грамотного осознанного чтения.</w:t>
            </w:r>
          </w:p>
        </w:tc>
        <w:tc>
          <w:tcPr>
            <w:tcW w:w="2589" w:type="dxa"/>
          </w:tcPr>
          <w:p w:rsidR="004A7A6F" w:rsidRDefault="004A7A6F" w:rsidP="004A7A6F">
            <w:pPr>
              <w:tabs>
                <w:tab w:val="left" w:pos="250"/>
              </w:tabs>
              <w:spacing w:line="274" w:lineRule="exact"/>
              <w:jc w:val="both"/>
            </w:pPr>
            <w:r>
              <w:t xml:space="preserve">Пересказ по плану всего текста </w:t>
            </w:r>
          </w:p>
          <w:p w:rsidR="002E3203" w:rsidRPr="00061D88" w:rsidRDefault="002E3203" w:rsidP="00055FD6">
            <w:pPr>
              <w:tabs>
                <w:tab w:val="left" w:pos="250"/>
              </w:tabs>
              <w:spacing w:line="274" w:lineRule="exact"/>
              <w:jc w:val="both"/>
            </w:pPr>
          </w:p>
        </w:tc>
      </w:tr>
      <w:tr w:rsidR="002E3203" w:rsidRPr="00061D88" w:rsidTr="00BA369A">
        <w:trPr>
          <w:trHeight w:val="339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Обобщающий урок по теме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251-252</w:t>
            </w: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Развивать познавательную деятельность</w:t>
            </w:r>
          </w:p>
        </w:tc>
        <w:tc>
          <w:tcPr>
            <w:tcW w:w="2589" w:type="dxa"/>
          </w:tcPr>
          <w:p w:rsidR="002E3203" w:rsidRPr="00061D88" w:rsidRDefault="004A7A6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Рисунок по прочитанному-по любому произведению из изученного раздела</w:t>
            </w:r>
          </w:p>
        </w:tc>
      </w:tr>
      <w:tr w:rsidR="002E3203" w:rsidRPr="00061D88" w:rsidTr="00BA369A">
        <w:trPr>
          <w:trHeight w:val="688"/>
        </w:trPr>
        <w:tc>
          <w:tcPr>
            <w:tcW w:w="632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136</w:t>
            </w:r>
          </w:p>
        </w:tc>
        <w:tc>
          <w:tcPr>
            <w:tcW w:w="1726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37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1</w:t>
            </w:r>
          </w:p>
        </w:tc>
        <w:tc>
          <w:tcPr>
            <w:tcW w:w="4439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rPr>
                <w:sz w:val="24"/>
                <w:szCs w:val="24"/>
              </w:rPr>
            </w:pPr>
            <w:r w:rsidRPr="00061D88">
              <w:rPr>
                <w:sz w:val="24"/>
                <w:szCs w:val="24"/>
              </w:rPr>
              <w:t>Внеклассное чтение В.А. Осеева «Волшебное слово»</w:t>
            </w:r>
          </w:p>
        </w:tc>
        <w:tc>
          <w:tcPr>
            <w:tcW w:w="1708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2E3203" w:rsidRPr="00061D88" w:rsidRDefault="002E3203" w:rsidP="005F6FC2">
            <w:pPr>
              <w:tabs>
                <w:tab w:val="left" w:pos="250"/>
              </w:tabs>
              <w:spacing w:line="274" w:lineRule="exact"/>
              <w:jc w:val="both"/>
            </w:pPr>
            <w:r w:rsidRPr="00061D88">
              <w:t>Коррекция умения пересказывать прочитанное, отвечать на вопросы по тексту.</w:t>
            </w:r>
          </w:p>
        </w:tc>
        <w:tc>
          <w:tcPr>
            <w:tcW w:w="2589" w:type="dxa"/>
          </w:tcPr>
          <w:p w:rsidR="002E3203" w:rsidRPr="00061D88" w:rsidRDefault="004A7A6F" w:rsidP="005F6FC2">
            <w:pPr>
              <w:tabs>
                <w:tab w:val="left" w:pos="250"/>
              </w:tabs>
              <w:spacing w:line="274" w:lineRule="exact"/>
              <w:jc w:val="both"/>
            </w:pPr>
            <w:r>
              <w:t>Подобрать 5 пословиц о вежливости</w:t>
            </w:r>
          </w:p>
        </w:tc>
      </w:tr>
    </w:tbl>
    <w:p w:rsidR="00507C24" w:rsidRDefault="00507C24" w:rsidP="00507C24">
      <w:pPr>
        <w:sectPr w:rsidR="00507C24" w:rsidSect="00507C2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07C24" w:rsidRDefault="00507C24" w:rsidP="00507C2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5659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VII</w:t>
      </w:r>
      <w:r w:rsidRPr="00B56598">
        <w:rPr>
          <w:rFonts w:ascii="Times New Roman" w:hAnsi="Times New Roman" w:cs="Times New Roman"/>
          <w:b/>
          <w:sz w:val="24"/>
          <w:szCs w:val="24"/>
        </w:rPr>
        <w:t>.ОПИСАНИЕ МАТЕРИЛЬНО - ТЕХНИЧЕСКОГО ОБЕСПЕЧЕНИЕ ОБРАЗОВАТЕЛЬНОЙ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7C24" w:rsidRDefault="00507C24" w:rsidP="00507C24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CE127F">
        <w:rPr>
          <w:rFonts w:ascii="Times New Roman" w:hAnsi="Times New Roman" w:cs="Times New Roman"/>
          <w:b/>
          <w:sz w:val="24"/>
          <w:szCs w:val="24"/>
        </w:rPr>
        <w:t>Пособия, книги.</w:t>
      </w:r>
    </w:p>
    <w:p w:rsidR="00507C24" w:rsidRDefault="00507C24" w:rsidP="00507C24">
      <w:pPr>
        <w:rPr>
          <w:rFonts w:ascii="Times New Roman" w:hAnsi="Times New Roman" w:cs="Times New Roman"/>
          <w:sz w:val="24"/>
          <w:szCs w:val="24"/>
        </w:rPr>
      </w:pPr>
      <w:r w:rsidRPr="00817E36">
        <w:rPr>
          <w:rFonts w:ascii="Times New Roman" w:hAnsi="Times New Roman" w:cs="Times New Roman"/>
          <w:sz w:val="24"/>
          <w:szCs w:val="24"/>
        </w:rPr>
        <w:t xml:space="preserve">Рабочие программы по учебным предметам. ФГОС образования обучающихся с интеллектуальными нарушениями. 5-9 </w:t>
      </w:r>
      <w:proofErr w:type="spellStart"/>
      <w:r w:rsidRPr="00817E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17E3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авторы Э.В. Якубовская, М.И. Шишкова,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Бгажнокова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07C24" w:rsidRDefault="00507C24" w:rsidP="00507C24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9D7799">
        <w:rPr>
          <w:rStyle w:val="c25"/>
          <w:b/>
          <w:bCs/>
          <w:color w:val="000000"/>
          <w:sz w:val="28"/>
          <w:szCs w:val="28"/>
        </w:rPr>
        <w:t>Чтение, 5 класс</w:t>
      </w:r>
      <w:r w:rsidRPr="009D7799">
        <w:rPr>
          <w:rStyle w:val="c0"/>
          <w:color w:val="000000"/>
          <w:sz w:val="28"/>
          <w:szCs w:val="28"/>
        </w:rPr>
        <w:t>, автор - составитель: Малы</w:t>
      </w:r>
      <w:r>
        <w:rPr>
          <w:rStyle w:val="c0"/>
          <w:color w:val="000000"/>
          <w:sz w:val="28"/>
          <w:szCs w:val="28"/>
        </w:rPr>
        <w:t>шева З.Ф.- М.: Просвещение, 2018</w:t>
      </w:r>
      <w:r w:rsidRPr="009D7799">
        <w:rPr>
          <w:rStyle w:val="c0"/>
          <w:color w:val="000000"/>
          <w:sz w:val="28"/>
          <w:szCs w:val="28"/>
        </w:rPr>
        <w:t xml:space="preserve"> г.</w:t>
      </w:r>
    </w:p>
    <w:p w:rsidR="00507C24" w:rsidRPr="00817E36" w:rsidRDefault="00507C24" w:rsidP="00507C24">
      <w:pPr>
        <w:rPr>
          <w:rFonts w:ascii="Times New Roman" w:hAnsi="Times New Roman" w:cs="Times New Roman"/>
          <w:sz w:val="24"/>
          <w:szCs w:val="24"/>
        </w:rPr>
      </w:pPr>
    </w:p>
    <w:p w:rsidR="00507C24" w:rsidRPr="00CE127F" w:rsidRDefault="00507C24" w:rsidP="00507C24">
      <w:pPr>
        <w:pStyle w:val="a7"/>
        <w:numPr>
          <w:ilvl w:val="0"/>
          <w:numId w:val="4"/>
        </w:numPr>
        <w:spacing w:line="240" w:lineRule="atLeast"/>
        <w:rPr>
          <w:b/>
          <w:color w:val="000000"/>
        </w:rPr>
      </w:pPr>
      <w:r w:rsidRPr="00CE127F">
        <w:rPr>
          <w:b/>
          <w:color w:val="000000"/>
        </w:rPr>
        <w:t>Наглядно-иллюстрационный материал.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Наборы сюжетных картинок в соответствии с тематикой.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Словари (по возможности всех типов) по чтению: толковый словарь школьника, орфоэпический словарь, фразеологический словарь, толково-этимологический словарь, писатели в учебной литературе и т. п.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Репродукции картин и художественные фотографии в соответствии с содержанием обучения</w:t>
      </w:r>
      <w:r>
        <w:rPr>
          <w:color w:val="000000"/>
        </w:rPr>
        <w:t xml:space="preserve"> по чтению.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Детские книги разных типов и жанров из круга детского чтения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Портреты поэтов и писателей: А. С. Пушкин, К. Г. Паустовский, К. Паустовский, Н. А. Некрасов, А. Гайдар, А. А. Фет, Л. Н. Толстой, М. Горький, И. А. К</w:t>
      </w:r>
      <w:r>
        <w:rPr>
          <w:color w:val="000000"/>
        </w:rPr>
        <w:t>рылов, С. А. Есенин.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b/>
          <w:bCs/>
          <w:color w:val="000000"/>
        </w:rPr>
        <w:t>Технические средства обучения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Оборудование рабочего места учителя: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Классная доска с креплениями для таблиц. Магнитная доска. Персональный компьютер.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b/>
          <w:bCs/>
          <w:color w:val="000000"/>
        </w:rPr>
        <w:t>Экранно-звуковые пособия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Мультимедийные (цифровые) образовательные ресурсы, соответствующие тематике программы.</w:t>
      </w:r>
    </w:p>
    <w:p w:rsidR="00507C24" w:rsidRPr="00CE127F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Видеофильмы, соответствующие с</w:t>
      </w:r>
      <w:r>
        <w:rPr>
          <w:color w:val="000000"/>
        </w:rPr>
        <w:t>одержанию обучения.</w:t>
      </w:r>
    </w:p>
    <w:p w:rsidR="00507C24" w:rsidRDefault="00507C24" w:rsidP="00507C24">
      <w:pPr>
        <w:pStyle w:val="a7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CE127F">
        <w:rPr>
          <w:color w:val="000000"/>
        </w:rPr>
        <w:t>Презентации по биографии писател</w:t>
      </w:r>
      <w:r>
        <w:rPr>
          <w:color w:val="000000"/>
        </w:rPr>
        <w:t>ей.</w:t>
      </w:r>
    </w:p>
    <w:p w:rsidR="00507C24" w:rsidRDefault="00507C24" w:rsidP="00507C24">
      <w:pPr>
        <w:sectPr w:rsidR="00507C24" w:rsidSect="00507C2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07C24" w:rsidRDefault="00507C24" w:rsidP="00507C24"/>
    <w:p w:rsidR="005953E1" w:rsidRDefault="005953E1"/>
    <w:sectPr w:rsidR="005953E1" w:rsidSect="00507C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79F"/>
    <w:multiLevelType w:val="hybridMultilevel"/>
    <w:tmpl w:val="8A58C726"/>
    <w:lvl w:ilvl="0" w:tplc="3EACD5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5207"/>
    <w:multiLevelType w:val="hybridMultilevel"/>
    <w:tmpl w:val="3E9C388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E76246"/>
    <w:multiLevelType w:val="hybridMultilevel"/>
    <w:tmpl w:val="B0A402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C1A81"/>
    <w:multiLevelType w:val="hybridMultilevel"/>
    <w:tmpl w:val="E7BCB1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E16603F"/>
    <w:multiLevelType w:val="hybridMultilevel"/>
    <w:tmpl w:val="E354ABB2"/>
    <w:lvl w:ilvl="0" w:tplc="2E76C7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85F06D3"/>
    <w:multiLevelType w:val="hybridMultilevel"/>
    <w:tmpl w:val="2D3CB30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FD6F77"/>
    <w:multiLevelType w:val="hybridMultilevel"/>
    <w:tmpl w:val="01A0D26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206C83"/>
    <w:multiLevelType w:val="hybridMultilevel"/>
    <w:tmpl w:val="4C2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AB2D5F"/>
    <w:multiLevelType w:val="hybridMultilevel"/>
    <w:tmpl w:val="9E1ACC5C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41E07D47"/>
    <w:multiLevelType w:val="hybridMultilevel"/>
    <w:tmpl w:val="C2A237F6"/>
    <w:lvl w:ilvl="0" w:tplc="CBD89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84190"/>
    <w:multiLevelType w:val="hybridMultilevel"/>
    <w:tmpl w:val="EF8EA2A0"/>
    <w:lvl w:ilvl="0" w:tplc="502AEA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DB5D9E"/>
    <w:multiLevelType w:val="hybridMultilevel"/>
    <w:tmpl w:val="96F4A03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A56EC5"/>
    <w:multiLevelType w:val="hybridMultilevel"/>
    <w:tmpl w:val="84042C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D770ED"/>
    <w:multiLevelType w:val="hybridMultilevel"/>
    <w:tmpl w:val="A97C8158"/>
    <w:lvl w:ilvl="0" w:tplc="7548D4D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7A1454"/>
    <w:multiLevelType w:val="hybridMultilevel"/>
    <w:tmpl w:val="3D6C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FF7F7A"/>
    <w:multiLevelType w:val="hybridMultilevel"/>
    <w:tmpl w:val="92FEA02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60A0344D"/>
    <w:multiLevelType w:val="hybridMultilevel"/>
    <w:tmpl w:val="6C62720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>
    <w:nsid w:val="627D1E8A"/>
    <w:multiLevelType w:val="hybridMultilevel"/>
    <w:tmpl w:val="991A296E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65373A57"/>
    <w:multiLevelType w:val="hybridMultilevel"/>
    <w:tmpl w:val="D998358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6BB25B72"/>
    <w:multiLevelType w:val="multilevel"/>
    <w:tmpl w:val="8E12DD0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0">
    <w:nsid w:val="7622412E"/>
    <w:multiLevelType w:val="hybridMultilevel"/>
    <w:tmpl w:val="73B20C0C"/>
    <w:lvl w:ilvl="0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1">
    <w:nsid w:val="766A1BA0"/>
    <w:multiLevelType w:val="hybridMultilevel"/>
    <w:tmpl w:val="5E2C4E9A"/>
    <w:lvl w:ilvl="0" w:tplc="D62013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79DC3FF3"/>
    <w:multiLevelType w:val="hybridMultilevel"/>
    <w:tmpl w:val="9002086E"/>
    <w:lvl w:ilvl="0" w:tplc="2E54AD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22"/>
  </w:num>
  <w:num w:numId="2">
    <w:abstractNumId w:val="20"/>
  </w:num>
  <w:num w:numId="3">
    <w:abstractNumId w:val="9"/>
  </w:num>
  <w:num w:numId="4">
    <w:abstractNumId w:val="16"/>
  </w:num>
  <w:num w:numId="5">
    <w:abstractNumId w:val="24"/>
  </w:num>
  <w:num w:numId="6">
    <w:abstractNumId w:val="3"/>
  </w:num>
  <w:num w:numId="7">
    <w:abstractNumId w:val="7"/>
  </w:num>
  <w:num w:numId="8">
    <w:abstractNumId w:val="19"/>
  </w:num>
  <w:num w:numId="9">
    <w:abstractNumId w:val="17"/>
  </w:num>
  <w:num w:numId="10">
    <w:abstractNumId w:val="14"/>
  </w:num>
  <w:num w:numId="11">
    <w:abstractNumId w:val="18"/>
  </w:num>
  <w:num w:numId="12">
    <w:abstractNumId w:val="11"/>
  </w:num>
  <w:num w:numId="13">
    <w:abstractNumId w:val="21"/>
  </w:num>
  <w:num w:numId="14">
    <w:abstractNumId w:val="12"/>
  </w:num>
  <w:num w:numId="15">
    <w:abstractNumId w:val="6"/>
  </w:num>
  <w:num w:numId="16">
    <w:abstractNumId w:val="5"/>
  </w:num>
  <w:num w:numId="17">
    <w:abstractNumId w:val="1"/>
  </w:num>
  <w:num w:numId="18">
    <w:abstractNumId w:val="15"/>
  </w:num>
  <w:num w:numId="19">
    <w:abstractNumId w:val="2"/>
  </w:num>
  <w:num w:numId="20">
    <w:abstractNumId w:val="8"/>
  </w:num>
  <w:num w:numId="21">
    <w:abstractNumId w:val="0"/>
  </w:num>
  <w:num w:numId="22">
    <w:abstractNumId w:val="23"/>
  </w:num>
  <w:num w:numId="23">
    <w:abstractNumId w:val="13"/>
  </w:num>
  <w:num w:numId="24">
    <w:abstractNumId w:val="1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24"/>
    <w:rsid w:val="00055FD6"/>
    <w:rsid w:val="00246921"/>
    <w:rsid w:val="002E3203"/>
    <w:rsid w:val="003F6BDF"/>
    <w:rsid w:val="004A7A6F"/>
    <w:rsid w:val="00507C24"/>
    <w:rsid w:val="005953E1"/>
    <w:rsid w:val="005F6FC2"/>
    <w:rsid w:val="00601804"/>
    <w:rsid w:val="006B6413"/>
    <w:rsid w:val="00714FEF"/>
    <w:rsid w:val="00832102"/>
    <w:rsid w:val="00B95837"/>
    <w:rsid w:val="00BA369A"/>
    <w:rsid w:val="00E84CF0"/>
    <w:rsid w:val="00F37CFB"/>
    <w:rsid w:val="00F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0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07C24"/>
  </w:style>
  <w:style w:type="character" w:customStyle="1" w:styleId="c32">
    <w:name w:val="c32"/>
    <w:basedOn w:val="a0"/>
    <w:rsid w:val="00507C24"/>
  </w:style>
  <w:style w:type="character" w:customStyle="1" w:styleId="c0">
    <w:name w:val="c0"/>
    <w:basedOn w:val="a0"/>
    <w:rsid w:val="00507C24"/>
  </w:style>
  <w:style w:type="character" w:customStyle="1" w:styleId="c3">
    <w:name w:val="c3"/>
    <w:basedOn w:val="a0"/>
    <w:rsid w:val="00507C24"/>
  </w:style>
  <w:style w:type="paragraph" w:styleId="a3">
    <w:name w:val="List Paragraph"/>
    <w:basedOn w:val="a"/>
    <w:uiPriority w:val="34"/>
    <w:qFormat/>
    <w:rsid w:val="00507C24"/>
    <w:pPr>
      <w:ind w:left="720"/>
      <w:contextualSpacing/>
    </w:pPr>
  </w:style>
  <w:style w:type="character" w:customStyle="1" w:styleId="c25">
    <w:name w:val="c25"/>
    <w:basedOn w:val="a0"/>
    <w:rsid w:val="00507C24"/>
  </w:style>
  <w:style w:type="paragraph" w:styleId="a4">
    <w:name w:val="No Spacing"/>
    <w:link w:val="a5"/>
    <w:qFormat/>
    <w:rsid w:val="00507C24"/>
    <w:pPr>
      <w:spacing w:after="0" w:line="240" w:lineRule="auto"/>
    </w:pPr>
  </w:style>
  <w:style w:type="character" w:customStyle="1" w:styleId="a5">
    <w:name w:val="Без интервала Знак"/>
    <w:link w:val="a4"/>
    <w:rsid w:val="00507C24"/>
  </w:style>
  <w:style w:type="table" w:styleId="a6">
    <w:name w:val="Table Grid"/>
    <w:basedOn w:val="a1"/>
    <w:rsid w:val="0050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50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7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7C2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507C24"/>
  </w:style>
  <w:style w:type="paragraph" w:styleId="aa">
    <w:name w:val="header"/>
    <w:basedOn w:val="a"/>
    <w:link w:val="ab"/>
    <w:rsid w:val="00507C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basedOn w:val="a0"/>
    <w:link w:val="aa"/>
    <w:rsid w:val="00507C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507C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link w:val="ac"/>
    <w:rsid w:val="00507C24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07C24"/>
  </w:style>
  <w:style w:type="character" w:styleId="ae">
    <w:name w:val="Strong"/>
    <w:qFormat/>
    <w:rsid w:val="00507C24"/>
    <w:rPr>
      <w:b/>
      <w:bCs/>
    </w:rPr>
  </w:style>
  <w:style w:type="numbering" w:customStyle="1" w:styleId="11">
    <w:name w:val="Нет списка11"/>
    <w:next w:val="a2"/>
    <w:uiPriority w:val="99"/>
    <w:semiHidden/>
    <w:unhideWhenUsed/>
    <w:rsid w:val="00507C24"/>
  </w:style>
  <w:style w:type="table" w:customStyle="1" w:styleId="10">
    <w:name w:val="Сетка таблицы1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507C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507C24"/>
  </w:style>
  <w:style w:type="table" w:customStyle="1" w:styleId="6">
    <w:name w:val="Сетка таблицы6"/>
    <w:basedOn w:val="a1"/>
    <w:next w:val="a6"/>
    <w:rsid w:val="0050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rsid w:val="00507C24"/>
  </w:style>
  <w:style w:type="character" w:customStyle="1" w:styleId="c5">
    <w:name w:val="c5"/>
    <w:basedOn w:val="a0"/>
    <w:rsid w:val="00507C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0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50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507C24"/>
  </w:style>
  <w:style w:type="character" w:customStyle="1" w:styleId="c32">
    <w:name w:val="c32"/>
    <w:basedOn w:val="a0"/>
    <w:rsid w:val="00507C24"/>
  </w:style>
  <w:style w:type="character" w:customStyle="1" w:styleId="c0">
    <w:name w:val="c0"/>
    <w:basedOn w:val="a0"/>
    <w:rsid w:val="00507C24"/>
  </w:style>
  <w:style w:type="character" w:customStyle="1" w:styleId="c3">
    <w:name w:val="c3"/>
    <w:basedOn w:val="a0"/>
    <w:rsid w:val="00507C24"/>
  </w:style>
  <w:style w:type="paragraph" w:styleId="a3">
    <w:name w:val="List Paragraph"/>
    <w:basedOn w:val="a"/>
    <w:uiPriority w:val="34"/>
    <w:qFormat/>
    <w:rsid w:val="00507C24"/>
    <w:pPr>
      <w:ind w:left="720"/>
      <w:contextualSpacing/>
    </w:pPr>
  </w:style>
  <w:style w:type="character" w:customStyle="1" w:styleId="c25">
    <w:name w:val="c25"/>
    <w:basedOn w:val="a0"/>
    <w:rsid w:val="00507C24"/>
  </w:style>
  <w:style w:type="paragraph" w:styleId="a4">
    <w:name w:val="No Spacing"/>
    <w:link w:val="a5"/>
    <w:qFormat/>
    <w:rsid w:val="00507C24"/>
    <w:pPr>
      <w:spacing w:after="0" w:line="240" w:lineRule="auto"/>
    </w:pPr>
  </w:style>
  <w:style w:type="character" w:customStyle="1" w:styleId="a5">
    <w:name w:val="Без интервала Знак"/>
    <w:link w:val="a4"/>
    <w:rsid w:val="00507C24"/>
  </w:style>
  <w:style w:type="table" w:styleId="a6">
    <w:name w:val="Table Grid"/>
    <w:basedOn w:val="a1"/>
    <w:rsid w:val="0050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507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7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7C24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semiHidden/>
    <w:rsid w:val="00507C24"/>
  </w:style>
  <w:style w:type="paragraph" w:styleId="aa">
    <w:name w:val="header"/>
    <w:basedOn w:val="a"/>
    <w:link w:val="ab"/>
    <w:rsid w:val="00507C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Верхний колонтитул Знак"/>
    <w:basedOn w:val="a0"/>
    <w:link w:val="aa"/>
    <w:rsid w:val="00507C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507C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Нижний колонтитул Знак"/>
    <w:basedOn w:val="a0"/>
    <w:link w:val="ac"/>
    <w:rsid w:val="00507C24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07C24"/>
  </w:style>
  <w:style w:type="character" w:styleId="ae">
    <w:name w:val="Strong"/>
    <w:qFormat/>
    <w:rsid w:val="00507C24"/>
    <w:rPr>
      <w:b/>
      <w:bCs/>
    </w:rPr>
  </w:style>
  <w:style w:type="numbering" w:customStyle="1" w:styleId="11">
    <w:name w:val="Нет списка11"/>
    <w:next w:val="a2"/>
    <w:uiPriority w:val="99"/>
    <w:semiHidden/>
    <w:unhideWhenUsed/>
    <w:rsid w:val="00507C24"/>
  </w:style>
  <w:style w:type="table" w:customStyle="1" w:styleId="10">
    <w:name w:val="Сетка таблицы1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59"/>
    <w:rsid w:val="00507C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507C2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semiHidden/>
    <w:rsid w:val="00507C24"/>
  </w:style>
  <w:style w:type="table" w:customStyle="1" w:styleId="6">
    <w:name w:val="Сетка таблицы6"/>
    <w:basedOn w:val="a1"/>
    <w:next w:val="a6"/>
    <w:rsid w:val="00507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rsid w:val="00507C24"/>
  </w:style>
  <w:style w:type="character" w:customStyle="1" w:styleId="c5">
    <w:name w:val="c5"/>
    <w:basedOn w:val="a0"/>
    <w:rsid w:val="0050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5954</Words>
  <Characters>33939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2</cp:revision>
  <dcterms:created xsi:type="dcterms:W3CDTF">2024-01-25T14:28:00Z</dcterms:created>
  <dcterms:modified xsi:type="dcterms:W3CDTF">2024-01-25T14:28:00Z</dcterms:modified>
</cp:coreProperties>
</file>